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180" w:rsidRPr="00592180" w:rsidRDefault="00592180" w:rsidP="00592180">
      <w:pPr>
        <w:pStyle w:val="ConsPlusNormal"/>
        <w:jc w:val="right"/>
        <w:outlineLvl w:val="0"/>
      </w:pPr>
      <w:r w:rsidRPr="00592180">
        <w:t>Приложение</w:t>
      </w:r>
    </w:p>
    <w:p w:rsidR="00592180" w:rsidRPr="00592180" w:rsidRDefault="00592180" w:rsidP="00592180">
      <w:pPr>
        <w:pStyle w:val="ConsPlusNormal"/>
        <w:jc w:val="right"/>
      </w:pPr>
      <w:r w:rsidRPr="00592180">
        <w:t>к решению</w:t>
      </w:r>
    </w:p>
    <w:p w:rsidR="00592180" w:rsidRPr="00592180" w:rsidRDefault="00592180" w:rsidP="00592180">
      <w:pPr>
        <w:pStyle w:val="ConsPlusNormal"/>
        <w:jc w:val="right"/>
      </w:pPr>
      <w:proofErr w:type="spellStart"/>
      <w:r w:rsidRPr="00592180">
        <w:t>Опаринской</w:t>
      </w:r>
      <w:proofErr w:type="spellEnd"/>
      <w:r w:rsidRPr="00592180">
        <w:t xml:space="preserve"> районной Думы</w:t>
      </w:r>
    </w:p>
    <w:p w:rsidR="00592180" w:rsidRPr="00592180" w:rsidRDefault="00592180" w:rsidP="00592180">
      <w:pPr>
        <w:pStyle w:val="ConsPlusNormal"/>
        <w:jc w:val="right"/>
      </w:pPr>
      <w:r w:rsidRPr="00592180">
        <w:t>Кировской области</w:t>
      </w:r>
    </w:p>
    <w:p w:rsidR="00592180" w:rsidRPr="00592180" w:rsidRDefault="00592180" w:rsidP="00592180">
      <w:pPr>
        <w:pStyle w:val="ConsPlusNormal"/>
        <w:jc w:val="right"/>
      </w:pPr>
      <w:r w:rsidRPr="00592180">
        <w:t>от 26 августа 2014 г. N 39/08</w:t>
      </w:r>
      <w:bookmarkStart w:id="0" w:name="_GoBack"/>
      <w:bookmarkEnd w:id="0"/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Title"/>
        <w:jc w:val="center"/>
      </w:pPr>
      <w:bookmarkStart w:id="1" w:name="P36"/>
      <w:bookmarkEnd w:id="1"/>
      <w:r w:rsidRPr="00592180">
        <w:t>ВИДЫ</w:t>
      </w:r>
    </w:p>
    <w:p w:rsidR="00592180" w:rsidRPr="00592180" w:rsidRDefault="00592180" w:rsidP="00592180">
      <w:pPr>
        <w:pStyle w:val="ConsPlusTitle"/>
        <w:jc w:val="center"/>
      </w:pPr>
      <w:r w:rsidRPr="00592180">
        <w:t>ПРЕДПРИНИМАТЕЛЬСКОЙ ДЕЯТЕЛЬНОСТИ, В ОТНОШЕНИИ КОТОРЫХ</w:t>
      </w:r>
    </w:p>
    <w:p w:rsidR="00592180" w:rsidRPr="00592180" w:rsidRDefault="00592180" w:rsidP="00592180">
      <w:pPr>
        <w:pStyle w:val="ConsPlusTitle"/>
        <w:jc w:val="center"/>
      </w:pPr>
      <w:r w:rsidRPr="00592180">
        <w:t>УСТАНАВЛИВАЕТСЯ СИСТЕМА НАЛОГООБЛОЖЕНИЯ В ВИДЕ ЕДИНОГО</w:t>
      </w:r>
    </w:p>
    <w:p w:rsidR="00592180" w:rsidRPr="00592180" w:rsidRDefault="00592180" w:rsidP="00592180">
      <w:pPr>
        <w:pStyle w:val="ConsPlusTitle"/>
        <w:jc w:val="center"/>
      </w:pPr>
      <w:r w:rsidRPr="00592180">
        <w:t>НАЛОГА НА ВМЕНЕННЫЙ ДОХОД НА ТЕРРИТОРИИ ОПАРИНСКОГО РАЙОНА</w:t>
      </w:r>
    </w:p>
    <w:p w:rsidR="00592180" w:rsidRPr="00592180" w:rsidRDefault="00592180" w:rsidP="0059218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92180" w:rsidRPr="00592180" w:rsidTr="00ED75D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92180" w:rsidRPr="00592180" w:rsidRDefault="00592180" w:rsidP="00ED75DA">
            <w:pPr>
              <w:pStyle w:val="ConsPlusNormal"/>
              <w:jc w:val="center"/>
            </w:pPr>
            <w:r w:rsidRPr="00592180">
              <w:t xml:space="preserve"> (в ред. </w:t>
            </w:r>
            <w:hyperlink r:id="rId4" w:history="1">
              <w:r w:rsidRPr="00592180">
                <w:t>решения</w:t>
              </w:r>
            </w:hyperlink>
            <w:r w:rsidRPr="00592180">
              <w:t xml:space="preserve"> </w:t>
            </w:r>
            <w:proofErr w:type="spellStart"/>
            <w:r w:rsidRPr="00592180">
              <w:t>Опаринской</w:t>
            </w:r>
            <w:proofErr w:type="spellEnd"/>
            <w:r w:rsidRPr="00592180">
              <w:t xml:space="preserve"> районной Думы Кировской области</w:t>
            </w:r>
          </w:p>
          <w:p w:rsidR="00592180" w:rsidRPr="00592180" w:rsidRDefault="00592180" w:rsidP="00ED75DA">
            <w:pPr>
              <w:pStyle w:val="ConsPlusNormal"/>
              <w:jc w:val="center"/>
            </w:pPr>
            <w:r w:rsidRPr="00592180">
              <w:t>от 26.09.2017 N 13/03)</w:t>
            </w:r>
          </w:p>
        </w:tc>
      </w:tr>
    </w:tbl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ind w:firstLine="540"/>
        <w:jc w:val="both"/>
      </w:pPr>
      <w:r w:rsidRPr="00592180">
        <w:t xml:space="preserve">1) - 2) Исключены с 1 января 2018 года. - </w:t>
      </w:r>
      <w:hyperlink r:id="rId5" w:history="1">
        <w:r w:rsidRPr="00592180">
          <w:t>Решение</w:t>
        </w:r>
      </w:hyperlink>
      <w:r w:rsidRPr="00592180">
        <w:t xml:space="preserve"> </w:t>
      </w:r>
      <w:proofErr w:type="spellStart"/>
      <w:r w:rsidRPr="00592180">
        <w:t>Опаринской</w:t>
      </w:r>
      <w:proofErr w:type="spellEnd"/>
      <w:r w:rsidRPr="00592180">
        <w:t xml:space="preserve"> районной Думы Кировской области от 26.09.2017 N 13/03;</w:t>
      </w:r>
    </w:p>
    <w:p w:rsidR="00592180" w:rsidRPr="00592180" w:rsidRDefault="00592180" w:rsidP="00592180">
      <w:pPr>
        <w:pStyle w:val="ConsPlusNormal"/>
        <w:spacing w:before="240"/>
        <w:ind w:firstLine="540"/>
        <w:jc w:val="both"/>
      </w:pPr>
      <w:r w:rsidRPr="00592180">
        <w:t>3)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592180" w:rsidRPr="00592180" w:rsidRDefault="00592180" w:rsidP="00592180">
      <w:pPr>
        <w:pStyle w:val="ConsPlusNormal"/>
        <w:spacing w:before="240"/>
        <w:ind w:firstLine="540"/>
        <w:jc w:val="both"/>
      </w:pPr>
      <w:r w:rsidRPr="00592180">
        <w:t>4)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592180" w:rsidRPr="00592180" w:rsidRDefault="00592180" w:rsidP="00592180">
      <w:pPr>
        <w:pStyle w:val="ConsPlusNormal"/>
        <w:spacing w:before="240"/>
        <w:ind w:firstLine="540"/>
        <w:jc w:val="both"/>
      </w:pPr>
      <w:r w:rsidRPr="00592180">
        <w:t>5)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592180" w:rsidRPr="00592180" w:rsidRDefault="00592180" w:rsidP="00592180">
      <w:pPr>
        <w:pStyle w:val="ConsPlusNormal"/>
        <w:spacing w:before="240"/>
        <w:ind w:firstLine="540"/>
        <w:jc w:val="both"/>
      </w:pPr>
      <w:r w:rsidRPr="00592180">
        <w:t>6)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92180" w:rsidRPr="00592180" w:rsidRDefault="00592180" w:rsidP="00592180">
      <w:pPr>
        <w:pStyle w:val="ConsPlusNormal"/>
        <w:spacing w:before="240"/>
        <w:ind w:firstLine="540"/>
        <w:jc w:val="both"/>
      </w:pPr>
      <w:r w:rsidRPr="00592180">
        <w:t>7)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92180" w:rsidRPr="00592180" w:rsidRDefault="00592180" w:rsidP="00592180">
      <w:pPr>
        <w:pStyle w:val="ConsPlusNormal"/>
        <w:spacing w:before="240"/>
        <w:ind w:firstLine="540"/>
        <w:jc w:val="both"/>
      </w:pPr>
      <w:r w:rsidRPr="00592180">
        <w:t>8)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592180" w:rsidRPr="00592180" w:rsidRDefault="00592180" w:rsidP="00592180">
      <w:pPr>
        <w:pStyle w:val="ConsPlusNormal"/>
        <w:spacing w:before="240"/>
        <w:ind w:firstLine="540"/>
        <w:jc w:val="both"/>
      </w:pPr>
      <w:r w:rsidRPr="00592180">
        <w:t xml:space="preserve">9)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</w:t>
      </w:r>
      <w:r w:rsidRPr="00592180">
        <w:lastRenderedPageBreak/>
        <w:t>объектов организации общественного питания;</w:t>
      </w:r>
    </w:p>
    <w:p w:rsidR="00592180" w:rsidRPr="00592180" w:rsidRDefault="00592180" w:rsidP="00592180">
      <w:pPr>
        <w:pStyle w:val="ConsPlusNormal"/>
        <w:spacing w:before="240"/>
        <w:ind w:firstLine="540"/>
        <w:jc w:val="both"/>
      </w:pPr>
      <w:r w:rsidRPr="00592180">
        <w:t xml:space="preserve">10) - 11) исключены с 1 января 2018 года. - </w:t>
      </w:r>
      <w:hyperlink r:id="rId6" w:history="1">
        <w:r w:rsidRPr="00592180">
          <w:t>Решение</w:t>
        </w:r>
      </w:hyperlink>
      <w:r w:rsidRPr="00592180">
        <w:t xml:space="preserve"> </w:t>
      </w:r>
      <w:proofErr w:type="spellStart"/>
      <w:r w:rsidRPr="00592180">
        <w:t>Опаринской</w:t>
      </w:r>
      <w:proofErr w:type="spellEnd"/>
      <w:r w:rsidRPr="00592180">
        <w:t xml:space="preserve"> районной Думы Кировской области от 26.09.2017 N 13/03.</w:t>
      </w: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right"/>
        <w:outlineLvl w:val="0"/>
      </w:pPr>
      <w:r w:rsidRPr="00592180">
        <w:t>Приложение N 1</w:t>
      </w:r>
    </w:p>
    <w:p w:rsidR="00592180" w:rsidRPr="00592180" w:rsidRDefault="00592180" w:rsidP="00592180">
      <w:pPr>
        <w:pStyle w:val="ConsPlusNormal"/>
        <w:jc w:val="right"/>
      </w:pPr>
      <w:r w:rsidRPr="00592180">
        <w:t>к решению</w:t>
      </w:r>
    </w:p>
    <w:p w:rsidR="00592180" w:rsidRPr="00592180" w:rsidRDefault="00592180" w:rsidP="00592180">
      <w:pPr>
        <w:pStyle w:val="ConsPlusNormal"/>
        <w:jc w:val="right"/>
      </w:pPr>
      <w:proofErr w:type="spellStart"/>
      <w:r w:rsidRPr="00592180">
        <w:t>Опаринской</w:t>
      </w:r>
      <w:proofErr w:type="spellEnd"/>
      <w:r w:rsidRPr="00592180">
        <w:t xml:space="preserve"> районной Думы</w:t>
      </w:r>
    </w:p>
    <w:p w:rsidR="00592180" w:rsidRPr="00592180" w:rsidRDefault="00592180" w:rsidP="00592180">
      <w:pPr>
        <w:pStyle w:val="ConsPlusNormal"/>
        <w:jc w:val="right"/>
      </w:pPr>
      <w:r w:rsidRPr="00592180">
        <w:t>Кировской области</w:t>
      </w:r>
    </w:p>
    <w:p w:rsidR="00592180" w:rsidRPr="00592180" w:rsidRDefault="00592180" w:rsidP="00592180">
      <w:pPr>
        <w:pStyle w:val="ConsPlusNormal"/>
        <w:jc w:val="right"/>
      </w:pPr>
      <w:r w:rsidRPr="00592180">
        <w:t>от 26 августа 2014 г. N 39/08</w:t>
      </w: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Title"/>
        <w:jc w:val="center"/>
      </w:pPr>
      <w:bookmarkStart w:id="2" w:name="P64"/>
      <w:bookmarkEnd w:id="2"/>
      <w:r w:rsidRPr="00592180">
        <w:t>ЗНАЧЕНИЯ</w:t>
      </w:r>
    </w:p>
    <w:p w:rsidR="00592180" w:rsidRPr="00592180" w:rsidRDefault="00592180" w:rsidP="00592180">
      <w:pPr>
        <w:pStyle w:val="ConsPlusTitle"/>
        <w:jc w:val="center"/>
      </w:pPr>
      <w:r w:rsidRPr="00592180">
        <w:t>КОРРЕКТИРУЮЩЕГО КОЭФФИЦИЕНТА К2</w:t>
      </w:r>
    </w:p>
    <w:p w:rsidR="00592180" w:rsidRPr="00592180" w:rsidRDefault="00592180" w:rsidP="00592180">
      <w:pPr>
        <w:pStyle w:val="ConsPlusTitle"/>
        <w:jc w:val="center"/>
      </w:pPr>
      <w:r w:rsidRPr="00592180">
        <w:t>ДЛЯ ДЕЯТЕЛЬНОСТИ: ОКАЗАНИЕ ВЕТЕРИНАРНЫХ УСЛУГ</w:t>
      </w: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ind w:firstLine="540"/>
        <w:jc w:val="both"/>
      </w:pPr>
      <w:r w:rsidRPr="00592180">
        <w:t xml:space="preserve">Утратили силу с 1 января 2018 года. - </w:t>
      </w:r>
      <w:hyperlink r:id="rId7" w:history="1">
        <w:r w:rsidRPr="00592180">
          <w:t>Решение</w:t>
        </w:r>
      </w:hyperlink>
      <w:r w:rsidRPr="00592180">
        <w:t xml:space="preserve"> </w:t>
      </w:r>
      <w:proofErr w:type="spellStart"/>
      <w:r w:rsidRPr="00592180">
        <w:t>Опаринской</w:t>
      </w:r>
      <w:proofErr w:type="spellEnd"/>
      <w:r w:rsidRPr="00592180">
        <w:t xml:space="preserve"> районной Думы Кировской области от 26.09.2017 N 13/03.</w:t>
      </w:r>
    </w:p>
    <w:p w:rsidR="00592180" w:rsidRPr="00592180" w:rsidRDefault="00592180" w:rsidP="00592180">
      <w:pPr>
        <w:pStyle w:val="ConsPlusNormal"/>
        <w:ind w:firstLine="540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right"/>
        <w:outlineLvl w:val="0"/>
      </w:pPr>
      <w:r w:rsidRPr="00592180">
        <w:t>Приложение N 2</w:t>
      </w:r>
    </w:p>
    <w:p w:rsidR="00592180" w:rsidRPr="00592180" w:rsidRDefault="00592180" w:rsidP="00592180">
      <w:pPr>
        <w:pStyle w:val="ConsPlusNormal"/>
        <w:jc w:val="right"/>
      </w:pPr>
      <w:r w:rsidRPr="00592180">
        <w:t>к решению</w:t>
      </w:r>
    </w:p>
    <w:p w:rsidR="00592180" w:rsidRPr="00592180" w:rsidRDefault="00592180" w:rsidP="00592180">
      <w:pPr>
        <w:pStyle w:val="ConsPlusNormal"/>
        <w:jc w:val="right"/>
      </w:pPr>
      <w:proofErr w:type="spellStart"/>
      <w:r w:rsidRPr="00592180">
        <w:t>Опаринской</w:t>
      </w:r>
      <w:proofErr w:type="spellEnd"/>
      <w:r w:rsidRPr="00592180">
        <w:t xml:space="preserve"> районной Думы</w:t>
      </w:r>
    </w:p>
    <w:p w:rsidR="00592180" w:rsidRPr="00592180" w:rsidRDefault="00592180" w:rsidP="00592180">
      <w:pPr>
        <w:pStyle w:val="ConsPlusNormal"/>
        <w:jc w:val="right"/>
      </w:pPr>
      <w:r w:rsidRPr="00592180">
        <w:t>Кировской области</w:t>
      </w:r>
    </w:p>
    <w:p w:rsidR="00592180" w:rsidRPr="00592180" w:rsidRDefault="00592180" w:rsidP="00592180">
      <w:pPr>
        <w:pStyle w:val="ConsPlusNormal"/>
        <w:jc w:val="right"/>
      </w:pPr>
      <w:r w:rsidRPr="00592180">
        <w:t>от 26 августа 2014 г. N 39/08</w:t>
      </w: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Title"/>
        <w:jc w:val="center"/>
      </w:pPr>
      <w:r w:rsidRPr="00592180">
        <w:t>ЗНАЧЕНИЯ</w:t>
      </w:r>
    </w:p>
    <w:p w:rsidR="00592180" w:rsidRPr="00592180" w:rsidRDefault="00592180" w:rsidP="00592180">
      <w:pPr>
        <w:pStyle w:val="ConsPlusTitle"/>
        <w:jc w:val="center"/>
      </w:pPr>
      <w:r w:rsidRPr="00592180">
        <w:t>КОРРЕКТИРУЮЩЕГО КОЭФФИЦИЕНТА К2 ДЛЯ ОБЩЕСТВЕННОГО ПИТАНИЯ</w:t>
      </w:r>
    </w:p>
    <w:p w:rsidR="00592180" w:rsidRPr="00592180" w:rsidRDefault="00592180" w:rsidP="005921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592180" w:rsidRPr="00592180" w:rsidTr="00ED75DA">
        <w:tc>
          <w:tcPr>
            <w:tcW w:w="567" w:type="dxa"/>
            <w:vMerge w:val="restart"/>
          </w:tcPr>
          <w:p w:rsidR="00592180" w:rsidRPr="00592180" w:rsidRDefault="00592180" w:rsidP="00ED75DA">
            <w:pPr>
              <w:pStyle w:val="ConsPlusNormal"/>
            </w:pPr>
            <w:r w:rsidRPr="00592180">
              <w:t>N п/п</w:t>
            </w:r>
          </w:p>
        </w:tc>
        <w:tc>
          <w:tcPr>
            <w:tcW w:w="1701" w:type="dxa"/>
            <w:vMerge w:val="restart"/>
          </w:tcPr>
          <w:p w:rsidR="00592180" w:rsidRPr="00592180" w:rsidRDefault="00592180" w:rsidP="00ED75DA">
            <w:pPr>
              <w:pStyle w:val="ConsPlusNormal"/>
            </w:pPr>
            <w:r w:rsidRPr="00592180">
              <w:t>Виды деятельности</w:t>
            </w:r>
          </w:p>
        </w:tc>
        <w:tc>
          <w:tcPr>
            <w:tcW w:w="6800" w:type="dxa"/>
            <w:gridSpan w:val="8"/>
          </w:tcPr>
          <w:p w:rsidR="00592180" w:rsidRPr="00592180" w:rsidRDefault="00592180" w:rsidP="00ED75DA">
            <w:pPr>
              <w:pStyle w:val="ConsPlusNormal"/>
            </w:pPr>
            <w:r w:rsidRPr="00592180">
              <w:t>Муниципальные образования района</w:t>
            </w:r>
          </w:p>
        </w:tc>
      </w:tr>
      <w:tr w:rsidR="00592180" w:rsidRPr="00592180" w:rsidTr="00ED75DA">
        <w:tc>
          <w:tcPr>
            <w:tcW w:w="567" w:type="dxa"/>
            <w:vMerge/>
          </w:tcPr>
          <w:p w:rsidR="00592180" w:rsidRPr="00592180" w:rsidRDefault="00592180" w:rsidP="00ED75DA"/>
        </w:tc>
        <w:tc>
          <w:tcPr>
            <w:tcW w:w="1701" w:type="dxa"/>
            <w:vMerge/>
          </w:tcPr>
          <w:p w:rsidR="00592180" w:rsidRPr="00592180" w:rsidRDefault="00592180" w:rsidP="00ED75DA"/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Опаринское</w:t>
            </w:r>
            <w:proofErr w:type="spellEnd"/>
            <w:r w:rsidRPr="00592180">
              <w:t xml:space="preserve"> городское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Заринское</w:t>
            </w:r>
            <w:proofErr w:type="spellEnd"/>
            <w:r w:rsidRPr="00592180">
              <w:t xml:space="preserve">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Маромицкое</w:t>
            </w:r>
            <w:proofErr w:type="spellEnd"/>
            <w:r w:rsidRPr="00592180">
              <w:t xml:space="preserve">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Альмежское</w:t>
            </w:r>
            <w:proofErr w:type="spellEnd"/>
            <w:r w:rsidRPr="00592180">
              <w:t xml:space="preserve">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Вазюкское</w:t>
            </w:r>
            <w:proofErr w:type="spellEnd"/>
            <w:r w:rsidRPr="00592180">
              <w:t xml:space="preserve">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Моломское</w:t>
            </w:r>
            <w:proofErr w:type="spellEnd"/>
            <w:r w:rsidRPr="00592180">
              <w:t xml:space="preserve">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Речное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Стрельское</w:t>
            </w:r>
            <w:proofErr w:type="spellEnd"/>
            <w:r w:rsidRPr="00592180">
              <w:t xml:space="preserve"> сельское поселение</w:t>
            </w:r>
          </w:p>
        </w:tc>
      </w:tr>
      <w:tr w:rsidR="00592180" w:rsidRPr="00592180" w:rsidTr="00ED75DA">
        <w:tc>
          <w:tcPr>
            <w:tcW w:w="56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</w:t>
            </w:r>
          </w:p>
        </w:tc>
        <w:tc>
          <w:tcPr>
            <w:tcW w:w="1701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3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4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10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11</w:t>
            </w:r>
          </w:p>
        </w:tc>
      </w:tr>
      <w:tr w:rsidR="00592180" w:rsidRPr="00592180" w:rsidTr="00ED75DA">
        <w:tc>
          <w:tcPr>
            <w:tcW w:w="56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1.</w:t>
            </w:r>
          </w:p>
        </w:tc>
        <w:tc>
          <w:tcPr>
            <w:tcW w:w="1701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Деятельность кафе, баров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0,137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0,137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0,137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0,117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0,117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0,137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0,117</w:t>
            </w:r>
          </w:p>
        </w:tc>
      </w:tr>
      <w:tr w:rsidR="00592180" w:rsidRPr="00592180" w:rsidTr="00ED75DA">
        <w:tc>
          <w:tcPr>
            <w:tcW w:w="56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</w:t>
            </w:r>
          </w:p>
        </w:tc>
        <w:tc>
          <w:tcPr>
            <w:tcW w:w="1701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Деятельность столовых общедоступны</w:t>
            </w:r>
            <w:r w:rsidRPr="00592180">
              <w:lastRenderedPageBreak/>
              <w:t>х без реализации алкоголя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lastRenderedPageBreak/>
              <w:t>0,064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0,042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0,042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0,042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0,021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0,021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0,042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0,021</w:t>
            </w:r>
          </w:p>
        </w:tc>
      </w:tr>
      <w:tr w:rsidR="00592180" w:rsidRPr="00592180" w:rsidTr="00ED75DA">
        <w:tc>
          <w:tcPr>
            <w:tcW w:w="56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lastRenderedPageBreak/>
              <w:t>3.</w:t>
            </w:r>
          </w:p>
        </w:tc>
        <w:tc>
          <w:tcPr>
            <w:tcW w:w="1701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Деятельность столовых по месту учебы, работы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0,018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0,01</w:t>
            </w:r>
          </w:p>
        </w:tc>
      </w:tr>
      <w:tr w:rsidR="00592180" w:rsidRPr="00592180" w:rsidTr="00ED75DA">
        <w:tc>
          <w:tcPr>
            <w:tcW w:w="56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4.</w:t>
            </w:r>
          </w:p>
        </w:tc>
        <w:tc>
          <w:tcPr>
            <w:tcW w:w="1701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0,12</w:t>
            </w:r>
          </w:p>
        </w:tc>
      </w:tr>
      <w:tr w:rsidR="00592180" w:rsidRPr="00592180" w:rsidTr="00ED75DA">
        <w:tc>
          <w:tcPr>
            <w:tcW w:w="56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5.</w:t>
            </w:r>
          </w:p>
        </w:tc>
        <w:tc>
          <w:tcPr>
            <w:tcW w:w="1701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Деятельность буфетов без реализации алкогольной продукции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0,018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0,01</w:t>
            </w:r>
          </w:p>
        </w:tc>
      </w:tr>
      <w:tr w:rsidR="00592180" w:rsidRPr="00592180" w:rsidTr="00ED75DA">
        <w:tc>
          <w:tcPr>
            <w:tcW w:w="56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6.</w:t>
            </w:r>
          </w:p>
        </w:tc>
        <w:tc>
          <w:tcPr>
            <w:tcW w:w="1701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Деятельность магазинов (отделов) кулинарии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0,021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0,011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0,011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0,011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0,011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0,011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0,011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0,011</w:t>
            </w:r>
          </w:p>
        </w:tc>
      </w:tr>
    </w:tbl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ind w:firstLine="540"/>
        <w:jc w:val="both"/>
      </w:pPr>
      <w:r w:rsidRPr="00592180">
        <w:t>Значение корректирующего коэффициента деятельности ресторанов, кафе, баров, закусочных без реализации алкогольной продукции уменьшается на 50 процентов, при этом К2 не может быть меньше 0,117.</w:t>
      </w:r>
    </w:p>
    <w:p w:rsidR="00592180" w:rsidRPr="00592180" w:rsidRDefault="00592180" w:rsidP="00592180">
      <w:pPr>
        <w:pStyle w:val="ConsPlusNormal"/>
        <w:spacing w:before="240"/>
        <w:ind w:firstLine="540"/>
        <w:jc w:val="both"/>
      </w:pPr>
      <w:r w:rsidRPr="00592180">
        <w:t>К предприятиям, находящимся вне населенных пунктов, применяется значение корректирующего коэффициента К2, утвержденное для центра поселения, на территории которого они находятся.</w:t>
      </w: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right"/>
        <w:outlineLvl w:val="0"/>
      </w:pPr>
      <w:r w:rsidRPr="00592180">
        <w:t>Приложение N 3</w:t>
      </w:r>
    </w:p>
    <w:p w:rsidR="00592180" w:rsidRPr="00592180" w:rsidRDefault="00592180" w:rsidP="00592180">
      <w:pPr>
        <w:pStyle w:val="ConsPlusNormal"/>
        <w:jc w:val="right"/>
      </w:pPr>
      <w:r w:rsidRPr="00592180">
        <w:t>к решению</w:t>
      </w:r>
    </w:p>
    <w:p w:rsidR="00592180" w:rsidRPr="00592180" w:rsidRDefault="00592180" w:rsidP="00592180">
      <w:pPr>
        <w:pStyle w:val="ConsPlusNormal"/>
        <w:jc w:val="right"/>
      </w:pPr>
      <w:proofErr w:type="spellStart"/>
      <w:r w:rsidRPr="00592180">
        <w:t>Опаринской</w:t>
      </w:r>
      <w:proofErr w:type="spellEnd"/>
      <w:r w:rsidRPr="00592180">
        <w:t xml:space="preserve"> районной Думы</w:t>
      </w:r>
    </w:p>
    <w:p w:rsidR="00592180" w:rsidRPr="00592180" w:rsidRDefault="00592180" w:rsidP="00592180">
      <w:pPr>
        <w:pStyle w:val="ConsPlusNormal"/>
        <w:jc w:val="right"/>
      </w:pPr>
      <w:r w:rsidRPr="00592180">
        <w:t>Кировской области</w:t>
      </w:r>
    </w:p>
    <w:p w:rsidR="00592180" w:rsidRPr="00592180" w:rsidRDefault="00592180" w:rsidP="00592180">
      <w:pPr>
        <w:pStyle w:val="ConsPlusNormal"/>
        <w:jc w:val="right"/>
      </w:pPr>
      <w:r w:rsidRPr="00592180">
        <w:t>от 26 августа 2014 г. N 39/08</w:t>
      </w: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Title"/>
        <w:jc w:val="center"/>
      </w:pPr>
      <w:r w:rsidRPr="00592180">
        <w:t>ЗНАЧЕНИЯ</w:t>
      </w:r>
    </w:p>
    <w:p w:rsidR="00592180" w:rsidRPr="00592180" w:rsidRDefault="00592180" w:rsidP="00592180">
      <w:pPr>
        <w:pStyle w:val="ConsPlusTitle"/>
        <w:jc w:val="center"/>
      </w:pPr>
      <w:r w:rsidRPr="00592180">
        <w:t>КОРРЕКТИРУЮЩЕГО КОЭФФИЦИЕНТА К2</w:t>
      </w:r>
    </w:p>
    <w:p w:rsidR="00592180" w:rsidRPr="00592180" w:rsidRDefault="00592180" w:rsidP="00592180">
      <w:pPr>
        <w:pStyle w:val="ConsPlusTitle"/>
        <w:jc w:val="center"/>
      </w:pPr>
      <w:r w:rsidRPr="00592180">
        <w:t>ДЛЯ РОЗНИЧНОЙ ТОРГОВЛИ, ОСУЩЕСТВЛЯЕМОЙ ЧЕРЕЗ ОБЪЕКТЫ</w:t>
      </w:r>
    </w:p>
    <w:p w:rsidR="00592180" w:rsidRPr="00592180" w:rsidRDefault="00592180" w:rsidP="00592180">
      <w:pPr>
        <w:pStyle w:val="ConsPlusTitle"/>
        <w:jc w:val="center"/>
      </w:pPr>
      <w:r w:rsidRPr="00592180">
        <w:t>СТАЦИОНАРНОЙ ТОРГОВОЙ СЕТИ, ИМЕЮЩИЕ ТОРГОВЫЕ ЗАЛЫ</w:t>
      </w:r>
    </w:p>
    <w:p w:rsidR="00592180" w:rsidRPr="00592180" w:rsidRDefault="00592180" w:rsidP="005921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592180" w:rsidRPr="00592180" w:rsidTr="00ED75DA">
        <w:tc>
          <w:tcPr>
            <w:tcW w:w="680" w:type="dxa"/>
            <w:vMerge w:val="restart"/>
          </w:tcPr>
          <w:p w:rsidR="00592180" w:rsidRPr="00592180" w:rsidRDefault="00592180" w:rsidP="00ED75DA">
            <w:pPr>
              <w:pStyle w:val="ConsPlusNormal"/>
            </w:pPr>
            <w:r w:rsidRPr="00592180">
              <w:t xml:space="preserve">N </w:t>
            </w:r>
            <w:r w:rsidRPr="00592180">
              <w:lastRenderedPageBreak/>
              <w:t>п/п</w:t>
            </w:r>
          </w:p>
        </w:tc>
        <w:tc>
          <w:tcPr>
            <w:tcW w:w="1587" w:type="dxa"/>
            <w:vMerge w:val="restart"/>
          </w:tcPr>
          <w:p w:rsidR="00592180" w:rsidRPr="00592180" w:rsidRDefault="00592180" w:rsidP="00ED75DA">
            <w:pPr>
              <w:pStyle w:val="ConsPlusNormal"/>
            </w:pPr>
            <w:r w:rsidRPr="00592180">
              <w:lastRenderedPageBreak/>
              <w:t xml:space="preserve">Группы </w:t>
            </w:r>
            <w:r w:rsidRPr="00592180">
              <w:lastRenderedPageBreak/>
              <w:t>товаров</w:t>
            </w:r>
          </w:p>
        </w:tc>
        <w:tc>
          <w:tcPr>
            <w:tcW w:w="6800" w:type="dxa"/>
            <w:gridSpan w:val="8"/>
          </w:tcPr>
          <w:p w:rsidR="00592180" w:rsidRPr="00592180" w:rsidRDefault="00592180" w:rsidP="00ED75DA">
            <w:pPr>
              <w:pStyle w:val="ConsPlusNormal"/>
            </w:pPr>
            <w:r w:rsidRPr="00592180">
              <w:lastRenderedPageBreak/>
              <w:t>Муниципальные образования района</w:t>
            </w:r>
          </w:p>
        </w:tc>
      </w:tr>
      <w:tr w:rsidR="00592180" w:rsidRPr="00592180" w:rsidTr="00ED75DA">
        <w:tc>
          <w:tcPr>
            <w:tcW w:w="680" w:type="dxa"/>
            <w:vMerge/>
          </w:tcPr>
          <w:p w:rsidR="00592180" w:rsidRPr="00592180" w:rsidRDefault="00592180" w:rsidP="00ED75DA"/>
        </w:tc>
        <w:tc>
          <w:tcPr>
            <w:tcW w:w="1587" w:type="dxa"/>
            <w:vMerge/>
          </w:tcPr>
          <w:p w:rsidR="00592180" w:rsidRPr="00592180" w:rsidRDefault="00592180" w:rsidP="00ED75DA"/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Опаринское</w:t>
            </w:r>
            <w:proofErr w:type="spellEnd"/>
            <w:r w:rsidRPr="00592180">
              <w:t xml:space="preserve"> городское поселение </w:t>
            </w:r>
            <w:hyperlink w:anchor="P386" w:history="1">
              <w:r w:rsidRPr="00592180">
                <w:t>&lt;*&gt;</w:t>
              </w:r>
            </w:hyperlink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Заринское</w:t>
            </w:r>
            <w:proofErr w:type="spellEnd"/>
            <w:r w:rsidRPr="00592180">
              <w:t xml:space="preserve">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Маромицкое</w:t>
            </w:r>
            <w:proofErr w:type="spellEnd"/>
            <w:r w:rsidRPr="00592180">
              <w:t xml:space="preserve">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Альмежское</w:t>
            </w:r>
            <w:proofErr w:type="spellEnd"/>
            <w:r w:rsidRPr="00592180">
              <w:t xml:space="preserve">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Вазюкское</w:t>
            </w:r>
            <w:proofErr w:type="spellEnd"/>
            <w:r w:rsidRPr="00592180">
              <w:t xml:space="preserve">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Моломское</w:t>
            </w:r>
            <w:proofErr w:type="spellEnd"/>
            <w:r w:rsidRPr="00592180">
              <w:t xml:space="preserve">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Речное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Стрельское</w:t>
            </w:r>
            <w:proofErr w:type="spellEnd"/>
            <w:r w:rsidRPr="00592180">
              <w:t xml:space="preserve"> сельское поселение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lastRenderedPageBreak/>
              <w:t>1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3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4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10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11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  <w:outlineLvl w:val="1"/>
            </w:pPr>
            <w:r w:rsidRPr="00592180">
              <w:t>1.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Продовольственные товары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0,32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0,056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0,034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0,009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0,009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1.1.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Продовольственные товары для детского и диабетического питания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0,009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0,009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0,009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0,009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  <w:outlineLvl w:val="1"/>
            </w:pPr>
            <w:r w:rsidRPr="00592180">
              <w:t>2.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Непродовольственные товары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0,265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0,009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0,009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2.1.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Меха и меховые изделия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0,034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0,034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0,12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2.2.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0,009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0,009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2.3.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Канцелярские товары, игрушки, школьно-письменные, бумажно-беловые товары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0,009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0,009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0,009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0,009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2.4.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Печатные издания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0,13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0,009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0,009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0,009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0,009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2.5.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 xml:space="preserve">Электротовары, </w:t>
            </w:r>
            <w:proofErr w:type="spellStart"/>
            <w:r w:rsidRPr="00592180">
              <w:t>телерадиотовары</w:t>
            </w:r>
            <w:proofErr w:type="spellEnd"/>
            <w:r w:rsidRPr="00592180">
              <w:t xml:space="preserve">, прочие </w:t>
            </w:r>
            <w:r w:rsidRPr="00592180">
              <w:lastRenderedPageBreak/>
              <w:t>культтовары, стройматериалы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lastRenderedPageBreak/>
              <w:t>0,3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0,17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0,17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0,009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0,009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0,17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0,12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lastRenderedPageBreak/>
              <w:t>2.6.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Запасные части и аксессуары для транспортных средств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0,276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0,009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0,009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2.7.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Велосипеды и мотоциклы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0,24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0,009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0,009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2.8.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Автомобили и другие транспортные средства (кроме автомобилей легковых и мотоциклов с мощностью двигателя свыше 150 л. с.)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0,795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0,68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0,68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0,68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0,56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0,56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0,68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0,56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2.9.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Ювелирные изделия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0,38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2.10.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Семена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0,13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0,009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0,009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0,009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0,009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2.11.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Корм и предметы ухода за животными и птицами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0,23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0,14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0,14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2.12.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 xml:space="preserve"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</w:t>
            </w:r>
            <w:r w:rsidRPr="00592180">
              <w:lastRenderedPageBreak/>
              <w:t>труда художников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lastRenderedPageBreak/>
              <w:t>0,13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0,009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0,009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0,009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0,009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lastRenderedPageBreak/>
              <w:t>2.13.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Мебель, ковры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0,297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0,17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0,17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0,17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0,017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2.14.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Товары, бывшие в употреблении (кроме запчастей и автомобилей)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0,13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0,009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0,009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0,009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0,009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2.15.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Товары бытовой химии, включающие в себя спиртосодержащую продукцию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</w:t>
            </w:r>
          </w:p>
        </w:tc>
      </w:tr>
    </w:tbl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ind w:firstLine="540"/>
        <w:jc w:val="both"/>
      </w:pPr>
      <w:r w:rsidRPr="00592180">
        <w:t>--------------------------------</w:t>
      </w:r>
    </w:p>
    <w:p w:rsidR="00592180" w:rsidRPr="00592180" w:rsidRDefault="00592180" w:rsidP="00592180">
      <w:pPr>
        <w:pStyle w:val="ConsPlusNormal"/>
        <w:spacing w:before="240"/>
        <w:ind w:firstLine="540"/>
        <w:jc w:val="both"/>
      </w:pPr>
      <w:bookmarkStart w:id="3" w:name="P386"/>
      <w:bookmarkEnd w:id="3"/>
      <w:r w:rsidRPr="00592180">
        <w:t xml:space="preserve">&lt;*&gt; При осуществлении розничной торговли через объекты стационарной торговой сети, имеющие торговые залы, п. </w:t>
      </w:r>
      <w:proofErr w:type="spellStart"/>
      <w:r w:rsidRPr="00592180">
        <w:t>Чурсья</w:t>
      </w:r>
      <w:proofErr w:type="spellEnd"/>
      <w:r w:rsidRPr="00592180">
        <w:t xml:space="preserve"> </w:t>
      </w:r>
      <w:proofErr w:type="spellStart"/>
      <w:r w:rsidRPr="00592180">
        <w:t>Опаринского</w:t>
      </w:r>
      <w:proofErr w:type="spellEnd"/>
      <w:r w:rsidRPr="00592180">
        <w:t xml:space="preserve"> городского поселения в связи с труднодоступностью данного населенного пункта и численностью проживающих менее 500 человек значение корректирующего коэффициента К2 применяется аналогично сельским магазинам и равно 0,009.</w:t>
      </w:r>
    </w:p>
    <w:p w:rsidR="00592180" w:rsidRPr="00592180" w:rsidRDefault="00592180" w:rsidP="00592180">
      <w:pPr>
        <w:pStyle w:val="ConsPlusNormal"/>
        <w:spacing w:before="240"/>
        <w:ind w:firstLine="540"/>
        <w:jc w:val="both"/>
      </w:pPr>
      <w:r w:rsidRPr="00592180">
        <w:t xml:space="preserve">Для магазинов, имеющих статус социального магазина, значение корректирующего коэффициента К2 уменьшается на 40% на период действия свидетельства о присвоении статуса социального магазина (далее - свидетельство). Комиссия, созданная администрацией </w:t>
      </w:r>
      <w:proofErr w:type="spellStart"/>
      <w:r w:rsidRPr="00592180">
        <w:t>Опаринского</w:t>
      </w:r>
      <w:proofErr w:type="spellEnd"/>
      <w:r w:rsidRPr="00592180">
        <w:t xml:space="preserve"> района, в 10-дневный срок после принятия решения о выдаче (лишении) свидетельства направляет в налоговые органы копию свидетельства (копию решения о лишении свидетельства). При этом изменение налоговой базы по данному торговому объекту </w:t>
      </w:r>
      <w:proofErr w:type="gramStart"/>
      <w:r w:rsidRPr="00592180">
        <w:t>происходит</w:t>
      </w:r>
      <w:proofErr w:type="gramEnd"/>
      <w:r w:rsidRPr="00592180">
        <w:t xml:space="preserve"> начиная с первого числа месяца налогового периода, в котором произошло изменение корректирующего коэффициента К2.</w:t>
      </w: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ind w:firstLine="540"/>
        <w:jc w:val="both"/>
      </w:pPr>
      <w:r w:rsidRPr="00592180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8" w:history="1">
        <w:r w:rsidRPr="00592180">
          <w:t>классификатора</w:t>
        </w:r>
      </w:hyperlink>
      <w:r w:rsidRPr="00592180">
        <w:t xml:space="preserve"> продукции (ОКП)".</w:t>
      </w:r>
    </w:p>
    <w:p w:rsidR="00592180" w:rsidRPr="00592180" w:rsidRDefault="00592180" w:rsidP="00592180">
      <w:pPr>
        <w:pStyle w:val="ConsPlusNormal"/>
        <w:spacing w:before="240"/>
        <w:ind w:firstLine="540"/>
        <w:jc w:val="both"/>
      </w:pPr>
      <w:r w:rsidRPr="00592180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592180" w:rsidRPr="00592180" w:rsidRDefault="00592180" w:rsidP="00592180">
      <w:pPr>
        <w:pStyle w:val="ConsPlusNormal"/>
        <w:spacing w:before="240"/>
        <w:ind w:firstLine="540"/>
        <w:jc w:val="both"/>
      </w:pPr>
      <w:r w:rsidRPr="00592180">
        <w:t>Для сельских магазинов применяется значение корректирующего коэффициента К2 = 0,008.</w:t>
      </w:r>
    </w:p>
    <w:p w:rsidR="00592180" w:rsidRPr="00592180" w:rsidRDefault="00592180" w:rsidP="00592180">
      <w:pPr>
        <w:pStyle w:val="ConsPlusNormal"/>
        <w:spacing w:before="240"/>
        <w:ind w:firstLine="540"/>
        <w:jc w:val="both"/>
      </w:pPr>
      <w:r w:rsidRPr="00592180">
        <w:t>Сельский магазин - магазин, находящийся на территории сельского поселения в населенном пункте с численностью проживающих менее 500 человек.</w:t>
      </w:r>
    </w:p>
    <w:p w:rsidR="00592180" w:rsidRPr="00592180" w:rsidRDefault="00592180" w:rsidP="00592180">
      <w:pPr>
        <w:pStyle w:val="ConsPlusNormal"/>
        <w:spacing w:before="240"/>
        <w:ind w:firstLine="540"/>
        <w:jc w:val="both"/>
      </w:pPr>
      <w:r w:rsidRPr="00592180">
        <w:lastRenderedPageBreak/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592180" w:rsidRPr="00592180" w:rsidRDefault="00592180" w:rsidP="00592180">
      <w:pPr>
        <w:pStyle w:val="ConsPlusNormal"/>
        <w:spacing w:before="240"/>
        <w:ind w:firstLine="540"/>
        <w:jc w:val="both"/>
      </w:pPr>
      <w:r w:rsidRPr="00592180">
        <w:t>К предприятиям, находящимся вне населенных пунктов, применяется значение корректирующего коэффициента К2, утвержденное для районного центра, на территории которого они находятся.</w:t>
      </w: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right"/>
        <w:outlineLvl w:val="0"/>
      </w:pPr>
      <w:r w:rsidRPr="00592180">
        <w:t>Приложение N 4</w:t>
      </w:r>
    </w:p>
    <w:p w:rsidR="00592180" w:rsidRPr="00592180" w:rsidRDefault="00592180" w:rsidP="00592180">
      <w:pPr>
        <w:pStyle w:val="ConsPlusNormal"/>
        <w:jc w:val="right"/>
      </w:pPr>
      <w:r w:rsidRPr="00592180">
        <w:t>к решению</w:t>
      </w:r>
    </w:p>
    <w:p w:rsidR="00592180" w:rsidRPr="00592180" w:rsidRDefault="00592180" w:rsidP="00592180">
      <w:pPr>
        <w:pStyle w:val="ConsPlusNormal"/>
        <w:jc w:val="right"/>
      </w:pPr>
      <w:proofErr w:type="spellStart"/>
      <w:r w:rsidRPr="00592180">
        <w:t>Опаринской</w:t>
      </w:r>
      <w:proofErr w:type="spellEnd"/>
      <w:r w:rsidRPr="00592180">
        <w:t xml:space="preserve"> районной Думы</w:t>
      </w:r>
    </w:p>
    <w:p w:rsidR="00592180" w:rsidRPr="00592180" w:rsidRDefault="00592180" w:rsidP="00592180">
      <w:pPr>
        <w:pStyle w:val="ConsPlusNormal"/>
        <w:jc w:val="right"/>
      </w:pPr>
      <w:r w:rsidRPr="00592180">
        <w:t>Кировской области</w:t>
      </w:r>
    </w:p>
    <w:p w:rsidR="00592180" w:rsidRPr="00592180" w:rsidRDefault="00592180" w:rsidP="00592180">
      <w:pPr>
        <w:pStyle w:val="ConsPlusNormal"/>
        <w:jc w:val="right"/>
      </w:pPr>
      <w:r w:rsidRPr="00592180">
        <w:t>от 26 августа 2014 г. N 39/08</w:t>
      </w: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Title"/>
        <w:jc w:val="center"/>
      </w:pPr>
      <w:r w:rsidRPr="00592180">
        <w:t>ЗНАЧЕНИЯ</w:t>
      </w:r>
    </w:p>
    <w:p w:rsidR="00592180" w:rsidRPr="00592180" w:rsidRDefault="00592180" w:rsidP="00592180">
      <w:pPr>
        <w:pStyle w:val="ConsPlusTitle"/>
        <w:jc w:val="center"/>
      </w:pPr>
      <w:r w:rsidRPr="00592180">
        <w:t>КОРРЕКТИРУЮЩЕГО КОЭФФИЦИЕНТА К2</w:t>
      </w:r>
    </w:p>
    <w:p w:rsidR="00592180" w:rsidRPr="00592180" w:rsidRDefault="00592180" w:rsidP="00592180">
      <w:pPr>
        <w:pStyle w:val="ConsPlusTitle"/>
        <w:jc w:val="center"/>
      </w:pPr>
      <w:r w:rsidRPr="00592180">
        <w:t>ДЛЯ РОЗНИЧНОЙ ТОРГОВЛИ, ОСУЩЕСТВЛЯЕМОЙ ЧЕРЕЗ ОБЪЕКТЫ</w:t>
      </w:r>
    </w:p>
    <w:p w:rsidR="00592180" w:rsidRPr="00592180" w:rsidRDefault="00592180" w:rsidP="00592180">
      <w:pPr>
        <w:pStyle w:val="ConsPlusTitle"/>
        <w:jc w:val="center"/>
      </w:pPr>
      <w:r w:rsidRPr="00592180">
        <w:t>СТАЦИОНАРНОЙ ТОРГОВОЙ СЕТИ, НЕ ИМЕЮЩИЕ ТОРГОВЫХ ЗАЛОВ</w:t>
      </w:r>
    </w:p>
    <w:p w:rsidR="00592180" w:rsidRPr="00592180" w:rsidRDefault="00592180" w:rsidP="005921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592180" w:rsidRPr="00592180" w:rsidTr="00ED75DA">
        <w:tc>
          <w:tcPr>
            <w:tcW w:w="680" w:type="dxa"/>
            <w:vMerge w:val="restart"/>
          </w:tcPr>
          <w:p w:rsidR="00592180" w:rsidRPr="00592180" w:rsidRDefault="00592180" w:rsidP="00ED75DA">
            <w:pPr>
              <w:pStyle w:val="ConsPlusNormal"/>
            </w:pPr>
            <w:r w:rsidRPr="00592180">
              <w:t>N п/п</w:t>
            </w:r>
          </w:p>
        </w:tc>
        <w:tc>
          <w:tcPr>
            <w:tcW w:w="1587" w:type="dxa"/>
            <w:vMerge w:val="restart"/>
          </w:tcPr>
          <w:p w:rsidR="00592180" w:rsidRPr="00592180" w:rsidRDefault="00592180" w:rsidP="00ED75DA">
            <w:pPr>
              <w:pStyle w:val="ConsPlusNormal"/>
            </w:pPr>
            <w:r w:rsidRPr="00592180">
              <w:t>Группы товаров</w:t>
            </w:r>
          </w:p>
        </w:tc>
        <w:tc>
          <w:tcPr>
            <w:tcW w:w="6800" w:type="dxa"/>
            <w:gridSpan w:val="8"/>
          </w:tcPr>
          <w:p w:rsidR="00592180" w:rsidRPr="00592180" w:rsidRDefault="00592180" w:rsidP="00ED75DA">
            <w:pPr>
              <w:pStyle w:val="ConsPlusNormal"/>
            </w:pPr>
            <w:r w:rsidRPr="00592180">
              <w:t>Муниципальные образования района</w:t>
            </w:r>
          </w:p>
        </w:tc>
      </w:tr>
      <w:tr w:rsidR="00592180" w:rsidRPr="00592180" w:rsidTr="00ED75DA">
        <w:tc>
          <w:tcPr>
            <w:tcW w:w="680" w:type="dxa"/>
            <w:vMerge/>
          </w:tcPr>
          <w:p w:rsidR="00592180" w:rsidRPr="00592180" w:rsidRDefault="00592180" w:rsidP="00ED75DA"/>
        </w:tc>
        <w:tc>
          <w:tcPr>
            <w:tcW w:w="1587" w:type="dxa"/>
            <w:vMerge/>
          </w:tcPr>
          <w:p w:rsidR="00592180" w:rsidRPr="00592180" w:rsidRDefault="00592180" w:rsidP="00ED75DA"/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Опаринское</w:t>
            </w:r>
            <w:proofErr w:type="spellEnd"/>
            <w:r w:rsidRPr="00592180">
              <w:t xml:space="preserve"> городское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Заринское</w:t>
            </w:r>
            <w:proofErr w:type="spellEnd"/>
            <w:r w:rsidRPr="00592180">
              <w:t xml:space="preserve">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Маромицкое</w:t>
            </w:r>
            <w:proofErr w:type="spellEnd"/>
            <w:r w:rsidRPr="00592180">
              <w:t xml:space="preserve">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Альмежское</w:t>
            </w:r>
            <w:proofErr w:type="spellEnd"/>
            <w:r w:rsidRPr="00592180">
              <w:t xml:space="preserve">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Вазюкское</w:t>
            </w:r>
            <w:proofErr w:type="spellEnd"/>
            <w:r w:rsidRPr="00592180">
              <w:t xml:space="preserve">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Моломское</w:t>
            </w:r>
            <w:proofErr w:type="spellEnd"/>
            <w:r w:rsidRPr="00592180">
              <w:t xml:space="preserve">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Речное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Стрельское</w:t>
            </w:r>
            <w:proofErr w:type="spellEnd"/>
            <w:r w:rsidRPr="00592180">
              <w:t xml:space="preserve"> сельское поселение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3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4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10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11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  <w:outlineLvl w:val="1"/>
            </w:pPr>
            <w:r w:rsidRPr="00592180">
              <w:t>1.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Продовольственные товары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0,456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0,18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1.1.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Продовольственные товары для детского и диабетического питания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0,35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0,20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0,20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0,20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0,20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0,15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1.2.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Овощи и фрукты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0,36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0,15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  <w:outlineLvl w:val="1"/>
            </w:pPr>
            <w:r w:rsidRPr="00592180">
              <w:t>2.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Непродовольственные товары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0,36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0,15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2.1.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 xml:space="preserve">Синтетические моющие </w:t>
            </w:r>
            <w:r w:rsidRPr="00592180">
              <w:lastRenderedPageBreak/>
              <w:t>средства, мыло хозяйственное и туалетное, парфюмерно-косметические товары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lastRenderedPageBreak/>
              <w:t>0,35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0,20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0,20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0,20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0,20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0,15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lastRenderedPageBreak/>
              <w:t>2.2.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Канцелярские товары, игрушки, школьно-письменные, бумажно-беловые товары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0,31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0,12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2.3.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Печатные издания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0,24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0,11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2.4.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 xml:space="preserve">Электротовары, </w:t>
            </w:r>
            <w:proofErr w:type="spellStart"/>
            <w:r w:rsidRPr="00592180">
              <w:t>телерадиотовары</w:t>
            </w:r>
            <w:proofErr w:type="spellEnd"/>
            <w:r w:rsidRPr="00592180">
              <w:t>, прочие культтовары, стройматериалы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0,456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0,18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2.5.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Запасные части и аксессуары для транспортных средств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0,456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0,18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2.6.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Семена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0,24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0,11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2.7.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Корм и предметы ухода за животными и птицами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0,4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0,24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0,24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0,24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0,24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2.8.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 xml:space="preserve">Изделия народных художественных промыслов, произведения искусства (живопись, графика, скульптура), </w:t>
            </w:r>
            <w:r w:rsidRPr="00592180">
              <w:lastRenderedPageBreak/>
              <w:t>изделия декоративно-прикладного искусства, предметы труда художников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lastRenderedPageBreak/>
              <w:t>0,24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0,11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lastRenderedPageBreak/>
              <w:t>2.9.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Товары бытовой химии, включающие в себя спиртосодержащую продукцию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</w:t>
            </w:r>
          </w:p>
        </w:tc>
      </w:tr>
    </w:tbl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ind w:firstLine="540"/>
        <w:jc w:val="both"/>
      </w:pPr>
      <w:r w:rsidRPr="00592180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9" w:history="1">
        <w:r w:rsidRPr="00592180">
          <w:t>классификатора</w:t>
        </w:r>
      </w:hyperlink>
      <w:r w:rsidRPr="00592180">
        <w:t xml:space="preserve"> продукции (ОКП)".</w:t>
      </w:r>
    </w:p>
    <w:p w:rsidR="00592180" w:rsidRPr="00592180" w:rsidRDefault="00592180" w:rsidP="00592180">
      <w:pPr>
        <w:pStyle w:val="ConsPlusNormal"/>
        <w:spacing w:before="240"/>
        <w:ind w:firstLine="540"/>
        <w:jc w:val="both"/>
      </w:pPr>
      <w:r w:rsidRPr="00592180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592180" w:rsidRPr="00592180" w:rsidRDefault="00592180" w:rsidP="00592180">
      <w:pPr>
        <w:pStyle w:val="ConsPlusNormal"/>
        <w:spacing w:before="240"/>
        <w:ind w:firstLine="540"/>
        <w:jc w:val="both"/>
      </w:pPr>
      <w:r w:rsidRPr="00592180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592180" w:rsidRPr="00592180" w:rsidRDefault="00592180" w:rsidP="00592180">
      <w:pPr>
        <w:pStyle w:val="ConsPlusNormal"/>
        <w:spacing w:before="240"/>
        <w:ind w:firstLine="540"/>
        <w:jc w:val="both"/>
      </w:pPr>
      <w:r w:rsidRPr="00592180">
        <w:t>К предприятиям, находящимся вне населенных пунктов, применяется значение корректирующего коэффициента К2, утвержденное для центра поселения, на территории которого они находятся.</w:t>
      </w: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right"/>
        <w:outlineLvl w:val="0"/>
      </w:pPr>
      <w:r w:rsidRPr="00592180">
        <w:t>Приложение N 5</w:t>
      </w:r>
    </w:p>
    <w:p w:rsidR="00592180" w:rsidRPr="00592180" w:rsidRDefault="00592180" w:rsidP="00592180">
      <w:pPr>
        <w:pStyle w:val="ConsPlusNormal"/>
        <w:jc w:val="right"/>
      </w:pPr>
      <w:r w:rsidRPr="00592180">
        <w:t>к решению</w:t>
      </w:r>
    </w:p>
    <w:p w:rsidR="00592180" w:rsidRPr="00592180" w:rsidRDefault="00592180" w:rsidP="00592180">
      <w:pPr>
        <w:pStyle w:val="ConsPlusNormal"/>
        <w:jc w:val="right"/>
      </w:pPr>
      <w:proofErr w:type="spellStart"/>
      <w:r w:rsidRPr="00592180">
        <w:t>Опаринской</w:t>
      </w:r>
      <w:proofErr w:type="spellEnd"/>
      <w:r w:rsidRPr="00592180">
        <w:t xml:space="preserve"> районной Думы</w:t>
      </w:r>
    </w:p>
    <w:p w:rsidR="00592180" w:rsidRPr="00592180" w:rsidRDefault="00592180" w:rsidP="00592180">
      <w:pPr>
        <w:pStyle w:val="ConsPlusNormal"/>
        <w:jc w:val="right"/>
      </w:pPr>
      <w:r w:rsidRPr="00592180">
        <w:t>Кировской области</w:t>
      </w:r>
    </w:p>
    <w:p w:rsidR="00592180" w:rsidRPr="00592180" w:rsidRDefault="00592180" w:rsidP="00592180">
      <w:pPr>
        <w:pStyle w:val="ConsPlusNormal"/>
        <w:jc w:val="right"/>
      </w:pPr>
      <w:r w:rsidRPr="00592180">
        <w:t>от 26 августа 2014 г. N 39/08</w:t>
      </w: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Title"/>
        <w:jc w:val="center"/>
      </w:pPr>
      <w:r w:rsidRPr="00592180">
        <w:t>ЗНАЧЕНИЯ</w:t>
      </w:r>
    </w:p>
    <w:p w:rsidR="00592180" w:rsidRPr="00592180" w:rsidRDefault="00592180" w:rsidP="00592180">
      <w:pPr>
        <w:pStyle w:val="ConsPlusTitle"/>
        <w:jc w:val="center"/>
      </w:pPr>
      <w:r w:rsidRPr="00592180">
        <w:t>КОРРЕКТИРУЮЩЕГО КОЭФФИЦИЕНТА К2 ДЛЯ РОЗНИЧНОЙ ТОРГОВЛИ,</w:t>
      </w:r>
    </w:p>
    <w:p w:rsidR="00592180" w:rsidRPr="00592180" w:rsidRDefault="00592180" w:rsidP="00592180">
      <w:pPr>
        <w:pStyle w:val="ConsPlusTitle"/>
        <w:jc w:val="center"/>
      </w:pPr>
      <w:r w:rsidRPr="00592180">
        <w:t>ОСУЩЕСТВЛЯЕМОЙ ЧЕРЕЗ ОБЪЕКТЫ НЕСТАЦИОНАРНОЙ ТОРГОВОЙ СЕТИ</w:t>
      </w:r>
    </w:p>
    <w:p w:rsidR="00592180" w:rsidRPr="00592180" w:rsidRDefault="00592180" w:rsidP="005921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592180" w:rsidRPr="00592180" w:rsidTr="00ED75DA">
        <w:tc>
          <w:tcPr>
            <w:tcW w:w="680" w:type="dxa"/>
            <w:vMerge w:val="restart"/>
          </w:tcPr>
          <w:p w:rsidR="00592180" w:rsidRPr="00592180" w:rsidRDefault="00592180" w:rsidP="00ED75DA">
            <w:pPr>
              <w:pStyle w:val="ConsPlusNormal"/>
            </w:pPr>
            <w:r w:rsidRPr="00592180">
              <w:t>N п/п</w:t>
            </w:r>
          </w:p>
        </w:tc>
        <w:tc>
          <w:tcPr>
            <w:tcW w:w="1587" w:type="dxa"/>
            <w:vMerge w:val="restart"/>
          </w:tcPr>
          <w:p w:rsidR="00592180" w:rsidRPr="00592180" w:rsidRDefault="00592180" w:rsidP="00ED75DA">
            <w:pPr>
              <w:pStyle w:val="ConsPlusNormal"/>
            </w:pPr>
            <w:r w:rsidRPr="00592180">
              <w:t>Группы товаров</w:t>
            </w:r>
          </w:p>
        </w:tc>
        <w:tc>
          <w:tcPr>
            <w:tcW w:w="6800" w:type="dxa"/>
            <w:gridSpan w:val="8"/>
          </w:tcPr>
          <w:p w:rsidR="00592180" w:rsidRPr="00592180" w:rsidRDefault="00592180" w:rsidP="00ED75DA">
            <w:pPr>
              <w:pStyle w:val="ConsPlusNormal"/>
            </w:pPr>
            <w:r w:rsidRPr="00592180">
              <w:t>Муниципальные образования района</w:t>
            </w:r>
          </w:p>
        </w:tc>
      </w:tr>
      <w:tr w:rsidR="00592180" w:rsidRPr="00592180" w:rsidTr="00ED75DA">
        <w:tc>
          <w:tcPr>
            <w:tcW w:w="680" w:type="dxa"/>
            <w:vMerge/>
          </w:tcPr>
          <w:p w:rsidR="00592180" w:rsidRPr="00592180" w:rsidRDefault="00592180" w:rsidP="00ED75DA"/>
        </w:tc>
        <w:tc>
          <w:tcPr>
            <w:tcW w:w="1587" w:type="dxa"/>
            <w:vMerge/>
          </w:tcPr>
          <w:p w:rsidR="00592180" w:rsidRPr="00592180" w:rsidRDefault="00592180" w:rsidP="00ED75DA"/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Опаринское</w:t>
            </w:r>
            <w:proofErr w:type="spellEnd"/>
            <w:r w:rsidRPr="00592180">
              <w:t xml:space="preserve"> </w:t>
            </w:r>
            <w:r w:rsidRPr="00592180">
              <w:lastRenderedPageBreak/>
              <w:t>городское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lastRenderedPageBreak/>
              <w:t>Заринское</w:t>
            </w:r>
            <w:proofErr w:type="spellEnd"/>
            <w:r w:rsidRPr="00592180">
              <w:t xml:space="preserve"> </w:t>
            </w:r>
            <w:r w:rsidRPr="00592180">
              <w:lastRenderedPageBreak/>
              <w:t>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lastRenderedPageBreak/>
              <w:t>Маромицкое</w:t>
            </w:r>
            <w:proofErr w:type="spellEnd"/>
            <w:r w:rsidRPr="00592180">
              <w:t xml:space="preserve"> </w:t>
            </w:r>
            <w:r w:rsidRPr="00592180">
              <w:lastRenderedPageBreak/>
              <w:t>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lastRenderedPageBreak/>
              <w:t>Альмежское</w:t>
            </w:r>
            <w:proofErr w:type="spellEnd"/>
            <w:r w:rsidRPr="00592180">
              <w:t xml:space="preserve"> </w:t>
            </w:r>
            <w:r w:rsidRPr="00592180">
              <w:lastRenderedPageBreak/>
              <w:t>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lastRenderedPageBreak/>
              <w:t>Вазюкское</w:t>
            </w:r>
            <w:proofErr w:type="spellEnd"/>
            <w:r w:rsidRPr="00592180">
              <w:t xml:space="preserve"> </w:t>
            </w:r>
            <w:r w:rsidRPr="00592180">
              <w:lastRenderedPageBreak/>
              <w:t>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lastRenderedPageBreak/>
              <w:t>Моломское</w:t>
            </w:r>
            <w:proofErr w:type="spellEnd"/>
            <w:r w:rsidRPr="00592180">
              <w:t xml:space="preserve"> </w:t>
            </w:r>
            <w:r w:rsidRPr="00592180">
              <w:lastRenderedPageBreak/>
              <w:t>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lastRenderedPageBreak/>
              <w:t>Речное сельск</w:t>
            </w:r>
            <w:r w:rsidRPr="00592180">
              <w:lastRenderedPageBreak/>
              <w:t>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lastRenderedPageBreak/>
              <w:t>Стрельское</w:t>
            </w:r>
            <w:proofErr w:type="spellEnd"/>
            <w:r w:rsidRPr="00592180">
              <w:t xml:space="preserve"> </w:t>
            </w:r>
            <w:r w:rsidRPr="00592180">
              <w:lastRenderedPageBreak/>
              <w:t>сельское поселение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lastRenderedPageBreak/>
              <w:t>1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3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4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10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11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  <w:outlineLvl w:val="1"/>
            </w:pPr>
            <w:r w:rsidRPr="00592180">
              <w:t>1.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Продовольственные товары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0,13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0,13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0,13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0,13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1.1.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Продовольственные товары, включая подакцизные</w:t>
            </w:r>
          </w:p>
        </w:tc>
        <w:tc>
          <w:tcPr>
            <w:tcW w:w="6800" w:type="dxa"/>
            <w:gridSpan w:val="8"/>
          </w:tcPr>
          <w:p w:rsidR="00592180" w:rsidRPr="00592180" w:rsidRDefault="00592180" w:rsidP="00ED75DA">
            <w:pPr>
              <w:pStyle w:val="ConsPlusNormal"/>
              <w:jc w:val="center"/>
            </w:pPr>
            <w:r w:rsidRPr="00592180">
              <w:t>Торговля запрещена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1.2.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Табачные изделия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0,12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1.3.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Продовольственные товары для детского и диабетического питания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0,056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0,056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0,056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1.4.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Овощи и фрукты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0,13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0,13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0,13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0,13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  <w:outlineLvl w:val="1"/>
            </w:pPr>
            <w:r w:rsidRPr="00592180">
              <w:t>2.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Непродовольственные товары, кроме нефтепродуктов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2.1.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Ткани, одежда и белье, обувь, головные уборы (кроме меховых), чулочно-носочные изделия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0,067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0,067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2.2.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Меха и меховые изделия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0,42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0,24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0,24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0,24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0,17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0,17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0,24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0,17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2.3.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Синтетические моющие средства, мыло хозяйственно</w:t>
            </w:r>
            <w:r w:rsidRPr="00592180">
              <w:lastRenderedPageBreak/>
              <w:t>е и туалетное, парфюмерно-косметические товары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lastRenderedPageBreak/>
              <w:t>0,13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0,067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0,067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0,067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lastRenderedPageBreak/>
              <w:t>2.4.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Канцелярские товары, игрушки, школьно-письменные, бумажно-беловые товары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0,067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0,067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0,067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2.5.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Печатные издания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0,067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0,067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0,067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2.6.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Галантерейные товары, часы, товары для физической культуры, спорта и туризма, хозяйственные товары, инструменты, посуда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0,17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0,067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0,067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0,067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2.7.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 xml:space="preserve">Электротовары, </w:t>
            </w:r>
            <w:proofErr w:type="spellStart"/>
            <w:r w:rsidRPr="00592180">
              <w:t>телерадиотовары</w:t>
            </w:r>
            <w:proofErr w:type="spellEnd"/>
            <w:r w:rsidRPr="00592180">
              <w:t>, прочие культтовары, стройматериалы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0,32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0,13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0,13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0,13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2.8.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Запасные части и аксессуары для транспортных средств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0,42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0,24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0,24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0,24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0,17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0,17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0,24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0,17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2.9.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Транспортные средства (кроме велосипедов)</w:t>
            </w:r>
          </w:p>
        </w:tc>
        <w:tc>
          <w:tcPr>
            <w:tcW w:w="6800" w:type="dxa"/>
            <w:gridSpan w:val="8"/>
          </w:tcPr>
          <w:p w:rsidR="00592180" w:rsidRPr="00592180" w:rsidRDefault="00592180" w:rsidP="00ED75DA">
            <w:pPr>
              <w:pStyle w:val="ConsPlusNormal"/>
              <w:jc w:val="center"/>
            </w:pPr>
            <w:r w:rsidRPr="00592180">
              <w:t>Торговля запрещена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2.10.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Ювелирные изделия</w:t>
            </w:r>
          </w:p>
        </w:tc>
        <w:tc>
          <w:tcPr>
            <w:tcW w:w="6800" w:type="dxa"/>
            <w:gridSpan w:val="8"/>
          </w:tcPr>
          <w:p w:rsidR="00592180" w:rsidRPr="00592180" w:rsidRDefault="00592180" w:rsidP="00ED75DA">
            <w:pPr>
              <w:pStyle w:val="ConsPlusNormal"/>
              <w:jc w:val="center"/>
            </w:pPr>
            <w:r w:rsidRPr="00592180">
              <w:t>Торговля запрещена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lastRenderedPageBreak/>
              <w:t>2.11.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Семена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0,13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0,057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0,057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0,057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2.12.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Живые цветы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0,23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2.13.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Корм и предметы ухода за животными и птицами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0,13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0,068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0,068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0,068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2.14.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Лекарственные средства, медицинские товары и оптика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0,13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0,13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0,13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0,13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0,08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2.15.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0,046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0,046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0,046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2.16.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Мебель, ковры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0,14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0,14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0,14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0,14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2.17.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Товары, бывшие в употреблении (кроме запчастей и автомобилей)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0,13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0,056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0,056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0,095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0,056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2.18.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Товары бытовой химии, включающие в себя спиртосодержащую продукцию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</w:t>
            </w:r>
          </w:p>
        </w:tc>
      </w:tr>
    </w:tbl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ind w:firstLine="540"/>
        <w:jc w:val="both"/>
      </w:pPr>
      <w:r w:rsidRPr="00592180">
        <w:lastRenderedPageBreak/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10" w:history="1">
        <w:r w:rsidRPr="00592180">
          <w:t>классификатора</w:t>
        </w:r>
      </w:hyperlink>
      <w:r w:rsidRPr="00592180">
        <w:t xml:space="preserve"> продукции (ОКП)".</w:t>
      </w:r>
    </w:p>
    <w:p w:rsidR="00592180" w:rsidRPr="00592180" w:rsidRDefault="00592180" w:rsidP="00592180">
      <w:pPr>
        <w:pStyle w:val="ConsPlusNormal"/>
        <w:spacing w:before="240"/>
        <w:ind w:firstLine="540"/>
        <w:jc w:val="both"/>
      </w:pPr>
      <w:r w:rsidRPr="00592180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592180" w:rsidRPr="00592180" w:rsidRDefault="00592180" w:rsidP="00592180">
      <w:pPr>
        <w:pStyle w:val="ConsPlusNormal"/>
        <w:spacing w:before="240"/>
        <w:ind w:firstLine="540"/>
        <w:jc w:val="both"/>
      </w:pPr>
      <w:r w:rsidRPr="00592180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коэффициент К2 = 1.</w:t>
      </w:r>
    </w:p>
    <w:p w:rsidR="00592180" w:rsidRPr="00592180" w:rsidRDefault="00592180" w:rsidP="00592180">
      <w:pPr>
        <w:pStyle w:val="ConsPlusNormal"/>
        <w:spacing w:before="240"/>
        <w:ind w:firstLine="540"/>
        <w:jc w:val="both"/>
      </w:pPr>
      <w:r w:rsidRPr="00592180">
        <w:t>К предприятиям, находящимся вне населенных пунктов, применяется значение корректирующего коэффициента К2, утвержденное для центра поселения, на территории которого они находятся.</w:t>
      </w: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right"/>
        <w:outlineLvl w:val="0"/>
      </w:pPr>
      <w:r w:rsidRPr="00592180">
        <w:t>Приложение N 6</w:t>
      </w:r>
    </w:p>
    <w:p w:rsidR="00592180" w:rsidRPr="00592180" w:rsidRDefault="00592180" w:rsidP="00592180">
      <w:pPr>
        <w:pStyle w:val="ConsPlusNormal"/>
        <w:jc w:val="right"/>
      </w:pPr>
      <w:r w:rsidRPr="00592180">
        <w:t>к решению</w:t>
      </w:r>
    </w:p>
    <w:p w:rsidR="00592180" w:rsidRPr="00592180" w:rsidRDefault="00592180" w:rsidP="00592180">
      <w:pPr>
        <w:pStyle w:val="ConsPlusNormal"/>
        <w:jc w:val="right"/>
      </w:pPr>
      <w:proofErr w:type="spellStart"/>
      <w:r w:rsidRPr="00592180">
        <w:t>Опаринской</w:t>
      </w:r>
      <w:proofErr w:type="spellEnd"/>
      <w:r w:rsidRPr="00592180">
        <w:t xml:space="preserve"> районной Думы</w:t>
      </w:r>
    </w:p>
    <w:p w:rsidR="00592180" w:rsidRPr="00592180" w:rsidRDefault="00592180" w:rsidP="00592180">
      <w:pPr>
        <w:pStyle w:val="ConsPlusNormal"/>
        <w:jc w:val="right"/>
      </w:pPr>
      <w:r w:rsidRPr="00592180">
        <w:t>Кировской области</w:t>
      </w:r>
    </w:p>
    <w:p w:rsidR="00592180" w:rsidRPr="00592180" w:rsidRDefault="00592180" w:rsidP="00592180">
      <w:pPr>
        <w:pStyle w:val="ConsPlusNormal"/>
        <w:jc w:val="right"/>
      </w:pPr>
      <w:r w:rsidRPr="00592180">
        <w:t>от 26 августа 2014 г. N 39/08</w:t>
      </w: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Title"/>
        <w:jc w:val="center"/>
      </w:pPr>
      <w:r w:rsidRPr="00592180">
        <w:t>ЗНАЧЕНИЯ</w:t>
      </w:r>
    </w:p>
    <w:p w:rsidR="00592180" w:rsidRPr="00592180" w:rsidRDefault="00592180" w:rsidP="00592180">
      <w:pPr>
        <w:pStyle w:val="ConsPlusTitle"/>
        <w:jc w:val="center"/>
      </w:pPr>
      <w:r w:rsidRPr="00592180">
        <w:t>КОРРЕКТИРУЮЩЕГО КОЭФФИЦИЕНТА К2</w:t>
      </w:r>
    </w:p>
    <w:p w:rsidR="00592180" w:rsidRPr="00592180" w:rsidRDefault="00592180" w:rsidP="00592180">
      <w:pPr>
        <w:pStyle w:val="ConsPlusTitle"/>
        <w:jc w:val="center"/>
      </w:pPr>
      <w:r w:rsidRPr="00592180">
        <w:t>ДЛЯ РАЗВОЗНОЙ И РАЗНОСНОЙ РОЗНИЧНОЙ ТОРГОВЛИ</w:t>
      </w:r>
    </w:p>
    <w:p w:rsidR="00592180" w:rsidRPr="00592180" w:rsidRDefault="00592180" w:rsidP="005921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592180" w:rsidRPr="00592180" w:rsidTr="00ED75DA">
        <w:tc>
          <w:tcPr>
            <w:tcW w:w="680" w:type="dxa"/>
            <w:vMerge w:val="restart"/>
          </w:tcPr>
          <w:p w:rsidR="00592180" w:rsidRPr="00592180" w:rsidRDefault="00592180" w:rsidP="00ED75DA">
            <w:pPr>
              <w:pStyle w:val="ConsPlusNormal"/>
            </w:pPr>
            <w:r w:rsidRPr="00592180">
              <w:t>N п/п</w:t>
            </w:r>
          </w:p>
        </w:tc>
        <w:tc>
          <w:tcPr>
            <w:tcW w:w="1587" w:type="dxa"/>
            <w:vMerge w:val="restart"/>
          </w:tcPr>
          <w:p w:rsidR="00592180" w:rsidRPr="00592180" w:rsidRDefault="00592180" w:rsidP="00ED75DA">
            <w:pPr>
              <w:pStyle w:val="ConsPlusNormal"/>
            </w:pPr>
            <w:r w:rsidRPr="00592180">
              <w:t>Группы товаров</w:t>
            </w:r>
          </w:p>
        </w:tc>
        <w:tc>
          <w:tcPr>
            <w:tcW w:w="6800" w:type="dxa"/>
            <w:gridSpan w:val="8"/>
          </w:tcPr>
          <w:p w:rsidR="00592180" w:rsidRPr="00592180" w:rsidRDefault="00592180" w:rsidP="00ED75DA">
            <w:pPr>
              <w:pStyle w:val="ConsPlusNormal"/>
            </w:pPr>
            <w:r w:rsidRPr="00592180">
              <w:t>Муниципальные образования района</w:t>
            </w:r>
          </w:p>
        </w:tc>
      </w:tr>
      <w:tr w:rsidR="00592180" w:rsidRPr="00592180" w:rsidTr="00ED75DA">
        <w:tc>
          <w:tcPr>
            <w:tcW w:w="680" w:type="dxa"/>
            <w:vMerge/>
          </w:tcPr>
          <w:p w:rsidR="00592180" w:rsidRPr="00592180" w:rsidRDefault="00592180" w:rsidP="00ED75DA"/>
        </w:tc>
        <w:tc>
          <w:tcPr>
            <w:tcW w:w="1587" w:type="dxa"/>
            <w:vMerge/>
          </w:tcPr>
          <w:p w:rsidR="00592180" w:rsidRPr="00592180" w:rsidRDefault="00592180" w:rsidP="00ED75DA"/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Опаринское</w:t>
            </w:r>
            <w:proofErr w:type="spellEnd"/>
            <w:r w:rsidRPr="00592180">
              <w:t xml:space="preserve"> городское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Заринское</w:t>
            </w:r>
            <w:proofErr w:type="spellEnd"/>
            <w:r w:rsidRPr="00592180">
              <w:t xml:space="preserve">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Маромицкое</w:t>
            </w:r>
            <w:proofErr w:type="spellEnd"/>
            <w:r w:rsidRPr="00592180">
              <w:t xml:space="preserve">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Альмежское</w:t>
            </w:r>
            <w:proofErr w:type="spellEnd"/>
            <w:r w:rsidRPr="00592180">
              <w:t xml:space="preserve">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Вазюкское</w:t>
            </w:r>
            <w:proofErr w:type="spellEnd"/>
            <w:r w:rsidRPr="00592180">
              <w:t xml:space="preserve">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Моломское</w:t>
            </w:r>
            <w:proofErr w:type="spellEnd"/>
            <w:r w:rsidRPr="00592180">
              <w:t xml:space="preserve">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Речное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Стрельское</w:t>
            </w:r>
            <w:proofErr w:type="spellEnd"/>
            <w:r w:rsidRPr="00592180">
              <w:t xml:space="preserve"> сельское поселение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3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4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10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11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  <w:outlineLvl w:val="1"/>
            </w:pPr>
            <w:r w:rsidRPr="00592180">
              <w:t>1.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Продовольственные товары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0,46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0,016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1.1.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Продовольственные подакцизные товары</w:t>
            </w:r>
          </w:p>
        </w:tc>
        <w:tc>
          <w:tcPr>
            <w:tcW w:w="6800" w:type="dxa"/>
            <w:gridSpan w:val="8"/>
          </w:tcPr>
          <w:p w:rsidR="00592180" w:rsidRPr="00592180" w:rsidRDefault="00592180" w:rsidP="00ED75DA">
            <w:pPr>
              <w:pStyle w:val="ConsPlusNormal"/>
              <w:jc w:val="center"/>
            </w:pPr>
            <w:r w:rsidRPr="00592180">
              <w:t>Торговля запрещена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  <w:outlineLvl w:val="1"/>
            </w:pPr>
            <w:r w:rsidRPr="00592180">
              <w:t>2.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Непродовольственные товары, кроме нефтепродукт</w:t>
            </w:r>
            <w:r w:rsidRPr="00592180">
              <w:lastRenderedPageBreak/>
              <w:t>ов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lastRenderedPageBreak/>
              <w:t>0,46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0,016</w:t>
            </w:r>
          </w:p>
        </w:tc>
      </w:tr>
      <w:tr w:rsidR="00592180" w:rsidRPr="00592180" w:rsidTr="00ED75DA">
        <w:tc>
          <w:tcPr>
            <w:tcW w:w="68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lastRenderedPageBreak/>
              <w:t>2.1.</w:t>
            </w:r>
          </w:p>
        </w:tc>
        <w:tc>
          <w:tcPr>
            <w:tcW w:w="158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Товары бытовой химии, включающие в себя спиртосодержащую продукцию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</w:t>
            </w:r>
          </w:p>
        </w:tc>
      </w:tr>
    </w:tbl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ind w:firstLine="540"/>
        <w:jc w:val="both"/>
      </w:pPr>
      <w:r w:rsidRPr="00592180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11" w:history="1">
        <w:r w:rsidRPr="00592180">
          <w:t>классификатора</w:t>
        </w:r>
      </w:hyperlink>
      <w:r w:rsidRPr="00592180">
        <w:t xml:space="preserve"> продукции (ОКП)".</w:t>
      </w:r>
    </w:p>
    <w:p w:rsidR="00592180" w:rsidRPr="00592180" w:rsidRDefault="00592180" w:rsidP="00592180">
      <w:pPr>
        <w:pStyle w:val="ConsPlusNormal"/>
        <w:spacing w:before="240"/>
        <w:ind w:firstLine="540"/>
        <w:jc w:val="both"/>
      </w:pPr>
      <w:r w:rsidRPr="00592180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right"/>
        <w:outlineLvl w:val="0"/>
      </w:pPr>
      <w:r w:rsidRPr="00592180">
        <w:t>Приложение N 7</w:t>
      </w:r>
    </w:p>
    <w:p w:rsidR="00592180" w:rsidRPr="00592180" w:rsidRDefault="00592180" w:rsidP="00592180">
      <w:pPr>
        <w:pStyle w:val="ConsPlusNormal"/>
        <w:jc w:val="right"/>
      </w:pPr>
      <w:r w:rsidRPr="00592180">
        <w:t>к решению</w:t>
      </w:r>
    </w:p>
    <w:p w:rsidR="00592180" w:rsidRPr="00592180" w:rsidRDefault="00592180" w:rsidP="00592180">
      <w:pPr>
        <w:pStyle w:val="ConsPlusNormal"/>
        <w:jc w:val="right"/>
      </w:pPr>
      <w:proofErr w:type="spellStart"/>
      <w:r w:rsidRPr="00592180">
        <w:t>Опаринской</w:t>
      </w:r>
      <w:proofErr w:type="spellEnd"/>
      <w:r w:rsidRPr="00592180">
        <w:t xml:space="preserve"> районной Думы</w:t>
      </w:r>
    </w:p>
    <w:p w:rsidR="00592180" w:rsidRPr="00592180" w:rsidRDefault="00592180" w:rsidP="00592180">
      <w:pPr>
        <w:pStyle w:val="ConsPlusNormal"/>
        <w:jc w:val="right"/>
      </w:pPr>
      <w:r w:rsidRPr="00592180">
        <w:t>Кировской области</w:t>
      </w:r>
    </w:p>
    <w:p w:rsidR="00592180" w:rsidRPr="00592180" w:rsidRDefault="00592180" w:rsidP="00592180">
      <w:pPr>
        <w:pStyle w:val="ConsPlusNormal"/>
        <w:jc w:val="right"/>
      </w:pPr>
      <w:r w:rsidRPr="00592180">
        <w:t>от 26 августа 2014 г. N 39/08</w:t>
      </w: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Title"/>
        <w:jc w:val="center"/>
      </w:pPr>
      <w:r w:rsidRPr="00592180">
        <w:t>ЗНАЧЕНИЯ</w:t>
      </w:r>
    </w:p>
    <w:p w:rsidR="00592180" w:rsidRPr="00592180" w:rsidRDefault="00592180" w:rsidP="00592180">
      <w:pPr>
        <w:pStyle w:val="ConsPlusTitle"/>
        <w:jc w:val="center"/>
      </w:pPr>
      <w:r w:rsidRPr="00592180">
        <w:t>КОРРЕКТИРУЮЩЕГО КОЭФФИЦИЕНТА К2</w:t>
      </w:r>
    </w:p>
    <w:p w:rsidR="00592180" w:rsidRPr="00592180" w:rsidRDefault="00592180" w:rsidP="00592180">
      <w:pPr>
        <w:pStyle w:val="ConsPlusTitle"/>
        <w:jc w:val="center"/>
      </w:pPr>
      <w:r w:rsidRPr="00592180">
        <w:t>ДЛЯ ДЕЯТЕЛЬНОСТИ: ОКАЗАНИЕ АВТОТРАНСПОРТНЫХ УСЛУГ</w:t>
      </w:r>
    </w:p>
    <w:p w:rsidR="00592180" w:rsidRPr="00592180" w:rsidRDefault="00592180" w:rsidP="00592180">
      <w:pPr>
        <w:pStyle w:val="ConsPlusTitle"/>
        <w:jc w:val="center"/>
      </w:pPr>
      <w:r w:rsidRPr="00592180">
        <w:t>ПО ПЕРЕВОЗКЕ ПАССАЖИРОВ И ПЕРЕВОЗКЕ ГРУЗОВ</w:t>
      </w:r>
    </w:p>
    <w:p w:rsidR="00592180" w:rsidRPr="00592180" w:rsidRDefault="00592180" w:rsidP="00592180">
      <w:pPr>
        <w:pStyle w:val="ConsPlusNormal"/>
        <w:jc w:val="center"/>
      </w:pPr>
    </w:p>
    <w:p w:rsidR="00592180" w:rsidRPr="00592180" w:rsidRDefault="00592180" w:rsidP="00592180">
      <w:pPr>
        <w:pStyle w:val="ConsPlusNormal"/>
        <w:ind w:firstLine="540"/>
        <w:jc w:val="both"/>
      </w:pPr>
      <w:r w:rsidRPr="00592180">
        <w:t xml:space="preserve">Утратили силу с 1 января 2018 года. - </w:t>
      </w:r>
      <w:hyperlink r:id="rId12" w:history="1">
        <w:r w:rsidRPr="00592180">
          <w:t>Решение</w:t>
        </w:r>
      </w:hyperlink>
      <w:r w:rsidRPr="00592180">
        <w:t xml:space="preserve"> </w:t>
      </w:r>
      <w:proofErr w:type="spellStart"/>
      <w:r w:rsidRPr="00592180">
        <w:t>Опаринской</w:t>
      </w:r>
      <w:proofErr w:type="spellEnd"/>
      <w:r w:rsidRPr="00592180">
        <w:t xml:space="preserve"> районной Думы Кировской области от 26.09.2017 N 13/03.</w:t>
      </w: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right"/>
        <w:outlineLvl w:val="0"/>
      </w:pPr>
      <w:r w:rsidRPr="00592180">
        <w:t>Приложение N 8</w:t>
      </w:r>
    </w:p>
    <w:p w:rsidR="00592180" w:rsidRPr="00592180" w:rsidRDefault="00592180" w:rsidP="00592180">
      <w:pPr>
        <w:pStyle w:val="ConsPlusNormal"/>
        <w:jc w:val="right"/>
      </w:pPr>
      <w:r w:rsidRPr="00592180">
        <w:t>к решению</w:t>
      </w:r>
    </w:p>
    <w:p w:rsidR="00592180" w:rsidRPr="00592180" w:rsidRDefault="00592180" w:rsidP="00592180">
      <w:pPr>
        <w:pStyle w:val="ConsPlusNormal"/>
        <w:jc w:val="right"/>
      </w:pPr>
      <w:proofErr w:type="spellStart"/>
      <w:r w:rsidRPr="00592180">
        <w:t>Опаринской</w:t>
      </w:r>
      <w:proofErr w:type="spellEnd"/>
      <w:r w:rsidRPr="00592180">
        <w:t xml:space="preserve"> районной Думы</w:t>
      </w:r>
    </w:p>
    <w:p w:rsidR="00592180" w:rsidRPr="00592180" w:rsidRDefault="00592180" w:rsidP="00592180">
      <w:pPr>
        <w:pStyle w:val="ConsPlusNormal"/>
        <w:jc w:val="right"/>
      </w:pPr>
      <w:r w:rsidRPr="00592180">
        <w:t>Кировской области</w:t>
      </w:r>
    </w:p>
    <w:p w:rsidR="00592180" w:rsidRPr="00592180" w:rsidRDefault="00592180" w:rsidP="00592180">
      <w:pPr>
        <w:pStyle w:val="ConsPlusNormal"/>
        <w:jc w:val="right"/>
      </w:pPr>
      <w:r w:rsidRPr="00592180">
        <w:t>от 26 августа 2014 г. N 39/08</w:t>
      </w: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Title"/>
        <w:jc w:val="center"/>
      </w:pPr>
      <w:r w:rsidRPr="00592180">
        <w:t>ЗНАЧЕНИЯ</w:t>
      </w:r>
    </w:p>
    <w:p w:rsidR="00592180" w:rsidRPr="00592180" w:rsidRDefault="00592180" w:rsidP="00592180">
      <w:pPr>
        <w:pStyle w:val="ConsPlusTitle"/>
        <w:jc w:val="center"/>
      </w:pPr>
      <w:r w:rsidRPr="00592180">
        <w:t>КОРРЕКТИРУЮЩЕГО КОЭФФИЦИЕНТА К2</w:t>
      </w:r>
    </w:p>
    <w:p w:rsidR="00592180" w:rsidRPr="00592180" w:rsidRDefault="00592180" w:rsidP="00592180">
      <w:pPr>
        <w:pStyle w:val="ConsPlusTitle"/>
        <w:jc w:val="center"/>
      </w:pPr>
      <w:r w:rsidRPr="00592180">
        <w:t>ДЛЯ ОКАЗАНИЯ УСЛУГ ПО ВРЕМЕННОМУ РАЗМЕЩЕНИЮ И ПРОЖИВАНИЮ</w:t>
      </w:r>
    </w:p>
    <w:p w:rsidR="00592180" w:rsidRPr="00592180" w:rsidRDefault="00592180" w:rsidP="005921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592180" w:rsidRPr="00592180" w:rsidTr="00ED75DA">
        <w:tc>
          <w:tcPr>
            <w:tcW w:w="567" w:type="dxa"/>
            <w:vMerge w:val="restart"/>
          </w:tcPr>
          <w:p w:rsidR="00592180" w:rsidRPr="00592180" w:rsidRDefault="00592180" w:rsidP="00ED75DA">
            <w:pPr>
              <w:pStyle w:val="ConsPlusNormal"/>
            </w:pPr>
            <w:r w:rsidRPr="00592180">
              <w:lastRenderedPageBreak/>
              <w:t>N п/п</w:t>
            </w:r>
          </w:p>
        </w:tc>
        <w:tc>
          <w:tcPr>
            <w:tcW w:w="1701" w:type="dxa"/>
            <w:vMerge w:val="restart"/>
          </w:tcPr>
          <w:p w:rsidR="00592180" w:rsidRPr="00592180" w:rsidRDefault="00592180" w:rsidP="00ED75DA">
            <w:pPr>
              <w:pStyle w:val="ConsPlusNormal"/>
            </w:pPr>
            <w:r w:rsidRPr="00592180">
              <w:t>Виды деятельности</w:t>
            </w:r>
          </w:p>
        </w:tc>
        <w:tc>
          <w:tcPr>
            <w:tcW w:w="6800" w:type="dxa"/>
            <w:gridSpan w:val="8"/>
          </w:tcPr>
          <w:p w:rsidR="00592180" w:rsidRPr="00592180" w:rsidRDefault="00592180" w:rsidP="00ED75DA">
            <w:pPr>
              <w:pStyle w:val="ConsPlusNormal"/>
            </w:pPr>
            <w:r w:rsidRPr="00592180">
              <w:t>Муниципальные образования района</w:t>
            </w:r>
          </w:p>
        </w:tc>
      </w:tr>
      <w:tr w:rsidR="00592180" w:rsidRPr="00592180" w:rsidTr="00ED75DA">
        <w:tc>
          <w:tcPr>
            <w:tcW w:w="567" w:type="dxa"/>
            <w:vMerge/>
          </w:tcPr>
          <w:p w:rsidR="00592180" w:rsidRPr="00592180" w:rsidRDefault="00592180" w:rsidP="00ED75DA"/>
        </w:tc>
        <w:tc>
          <w:tcPr>
            <w:tcW w:w="1701" w:type="dxa"/>
            <w:vMerge/>
          </w:tcPr>
          <w:p w:rsidR="00592180" w:rsidRPr="00592180" w:rsidRDefault="00592180" w:rsidP="00ED75DA"/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Опаринское</w:t>
            </w:r>
            <w:proofErr w:type="spellEnd"/>
            <w:r w:rsidRPr="00592180">
              <w:t xml:space="preserve"> городское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Заринское</w:t>
            </w:r>
            <w:proofErr w:type="spellEnd"/>
            <w:r w:rsidRPr="00592180">
              <w:t xml:space="preserve">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Маромицкое</w:t>
            </w:r>
            <w:proofErr w:type="spellEnd"/>
            <w:r w:rsidRPr="00592180">
              <w:t xml:space="preserve">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Альмежское</w:t>
            </w:r>
            <w:proofErr w:type="spellEnd"/>
            <w:r w:rsidRPr="00592180">
              <w:t xml:space="preserve">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Вазюкское</w:t>
            </w:r>
            <w:proofErr w:type="spellEnd"/>
            <w:r w:rsidRPr="00592180">
              <w:t xml:space="preserve">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Моломское</w:t>
            </w:r>
            <w:proofErr w:type="spellEnd"/>
            <w:r w:rsidRPr="00592180">
              <w:t xml:space="preserve">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Речное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Стрельское</w:t>
            </w:r>
            <w:proofErr w:type="spellEnd"/>
            <w:r w:rsidRPr="00592180">
              <w:t xml:space="preserve"> сельское поселение</w:t>
            </w:r>
          </w:p>
        </w:tc>
      </w:tr>
      <w:tr w:rsidR="00592180" w:rsidRPr="00592180" w:rsidTr="00ED75DA">
        <w:tc>
          <w:tcPr>
            <w:tcW w:w="56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</w:t>
            </w:r>
          </w:p>
        </w:tc>
        <w:tc>
          <w:tcPr>
            <w:tcW w:w="1701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3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4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10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11</w:t>
            </w:r>
          </w:p>
        </w:tc>
      </w:tr>
      <w:tr w:rsidR="00592180" w:rsidRPr="00592180" w:rsidTr="00ED75DA">
        <w:tc>
          <w:tcPr>
            <w:tcW w:w="56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1.</w:t>
            </w:r>
          </w:p>
        </w:tc>
        <w:tc>
          <w:tcPr>
            <w:tcW w:w="1701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Оказание услуг по временному размещению и проживанию организациями и частными предпринимателями, использующими в каждом объекте предоставления данных услуг общую площадь спальных помещений не более 500 квадратных метров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0,56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0,46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0,46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0,46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0,12</w:t>
            </w:r>
          </w:p>
        </w:tc>
      </w:tr>
    </w:tbl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right"/>
        <w:outlineLvl w:val="0"/>
      </w:pPr>
      <w:r w:rsidRPr="00592180">
        <w:t>Приложение N 9</w:t>
      </w:r>
    </w:p>
    <w:p w:rsidR="00592180" w:rsidRPr="00592180" w:rsidRDefault="00592180" w:rsidP="00592180">
      <w:pPr>
        <w:pStyle w:val="ConsPlusNormal"/>
        <w:jc w:val="right"/>
      </w:pPr>
      <w:r w:rsidRPr="00592180">
        <w:t>к решению</w:t>
      </w:r>
    </w:p>
    <w:p w:rsidR="00592180" w:rsidRPr="00592180" w:rsidRDefault="00592180" w:rsidP="00592180">
      <w:pPr>
        <w:pStyle w:val="ConsPlusNormal"/>
        <w:jc w:val="right"/>
      </w:pPr>
      <w:proofErr w:type="spellStart"/>
      <w:r w:rsidRPr="00592180">
        <w:t>Опаринской</w:t>
      </w:r>
      <w:proofErr w:type="spellEnd"/>
      <w:r w:rsidRPr="00592180">
        <w:t xml:space="preserve"> районной Думы</w:t>
      </w:r>
    </w:p>
    <w:p w:rsidR="00592180" w:rsidRPr="00592180" w:rsidRDefault="00592180" w:rsidP="00592180">
      <w:pPr>
        <w:pStyle w:val="ConsPlusNormal"/>
        <w:jc w:val="right"/>
      </w:pPr>
      <w:r w:rsidRPr="00592180">
        <w:t>Кировской области</w:t>
      </w:r>
    </w:p>
    <w:p w:rsidR="00592180" w:rsidRPr="00592180" w:rsidRDefault="00592180" w:rsidP="00592180">
      <w:pPr>
        <w:pStyle w:val="ConsPlusNormal"/>
        <w:jc w:val="right"/>
      </w:pPr>
      <w:r w:rsidRPr="00592180">
        <w:t>от 26 августа 2014 г. N 39/08</w:t>
      </w: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Title"/>
        <w:jc w:val="center"/>
      </w:pPr>
      <w:r w:rsidRPr="00592180">
        <w:t>ЗНАЧЕНИЯ</w:t>
      </w:r>
    </w:p>
    <w:p w:rsidR="00592180" w:rsidRPr="00592180" w:rsidRDefault="00592180" w:rsidP="00592180">
      <w:pPr>
        <w:pStyle w:val="ConsPlusTitle"/>
        <w:jc w:val="center"/>
      </w:pPr>
      <w:r w:rsidRPr="00592180">
        <w:t>КОРРЕКТИРУЮЩЕГО КОЭФФИЦИЕНТА К2 ДЛЯ ОКАЗАНИЯ УСЛУГ</w:t>
      </w:r>
    </w:p>
    <w:p w:rsidR="00592180" w:rsidRPr="00592180" w:rsidRDefault="00592180" w:rsidP="00592180">
      <w:pPr>
        <w:pStyle w:val="ConsPlusTitle"/>
        <w:jc w:val="center"/>
      </w:pPr>
      <w:r w:rsidRPr="00592180">
        <w:t>ПО ПЕРЕДАЧЕ ВО ВРЕМЕННОЕ ВЛАДЕНИЕ И (ИЛИ) В ПОЛЬЗОВАНИЕ</w:t>
      </w:r>
    </w:p>
    <w:p w:rsidR="00592180" w:rsidRPr="00592180" w:rsidRDefault="00592180" w:rsidP="00592180">
      <w:pPr>
        <w:pStyle w:val="ConsPlusTitle"/>
        <w:jc w:val="center"/>
      </w:pPr>
      <w:r w:rsidRPr="00592180">
        <w:t>ТОРГОВЫХ МЕСТ, РАСПОЛОЖЕННЫХ В ОБЪЕКТАХ СТАЦИОНАРНОЙ</w:t>
      </w:r>
    </w:p>
    <w:p w:rsidR="00592180" w:rsidRPr="00592180" w:rsidRDefault="00592180" w:rsidP="00592180">
      <w:pPr>
        <w:pStyle w:val="ConsPlusTitle"/>
        <w:jc w:val="center"/>
      </w:pPr>
      <w:r w:rsidRPr="00592180">
        <w:t>ТОРГОВОЙ СЕТИ, НЕ ИМЕЮЩИХ ТОРГОВЫХ ЗАЛОВ,</w:t>
      </w:r>
    </w:p>
    <w:p w:rsidR="00592180" w:rsidRPr="00592180" w:rsidRDefault="00592180" w:rsidP="00592180">
      <w:pPr>
        <w:pStyle w:val="ConsPlusTitle"/>
        <w:jc w:val="center"/>
      </w:pPr>
      <w:r w:rsidRPr="00592180">
        <w:t>ОБЪЕКТОВ НЕСТАЦИОНАРНОЙ ТОРГОВОЙ СЕТИ</w:t>
      </w:r>
    </w:p>
    <w:p w:rsidR="00592180" w:rsidRPr="00592180" w:rsidRDefault="00592180" w:rsidP="005921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592180" w:rsidRPr="00592180" w:rsidTr="00ED75DA">
        <w:tc>
          <w:tcPr>
            <w:tcW w:w="567" w:type="dxa"/>
            <w:vMerge w:val="restart"/>
          </w:tcPr>
          <w:p w:rsidR="00592180" w:rsidRPr="00592180" w:rsidRDefault="00592180" w:rsidP="00ED75DA">
            <w:pPr>
              <w:pStyle w:val="ConsPlusNormal"/>
            </w:pPr>
            <w:r w:rsidRPr="00592180">
              <w:t xml:space="preserve">N </w:t>
            </w:r>
            <w:r w:rsidRPr="00592180">
              <w:lastRenderedPageBreak/>
              <w:t>п/п</w:t>
            </w:r>
          </w:p>
        </w:tc>
        <w:tc>
          <w:tcPr>
            <w:tcW w:w="1701" w:type="dxa"/>
            <w:vMerge w:val="restart"/>
          </w:tcPr>
          <w:p w:rsidR="00592180" w:rsidRPr="00592180" w:rsidRDefault="00592180" w:rsidP="00ED75DA">
            <w:pPr>
              <w:pStyle w:val="ConsPlusNormal"/>
            </w:pPr>
            <w:r w:rsidRPr="00592180">
              <w:lastRenderedPageBreak/>
              <w:t xml:space="preserve">Виды </w:t>
            </w:r>
            <w:r w:rsidRPr="00592180">
              <w:lastRenderedPageBreak/>
              <w:t>деятельности</w:t>
            </w:r>
          </w:p>
        </w:tc>
        <w:tc>
          <w:tcPr>
            <w:tcW w:w="6800" w:type="dxa"/>
            <w:gridSpan w:val="8"/>
          </w:tcPr>
          <w:p w:rsidR="00592180" w:rsidRPr="00592180" w:rsidRDefault="00592180" w:rsidP="00ED75DA">
            <w:pPr>
              <w:pStyle w:val="ConsPlusNormal"/>
            </w:pPr>
            <w:r w:rsidRPr="00592180">
              <w:lastRenderedPageBreak/>
              <w:t>Муниципальные образования района</w:t>
            </w:r>
          </w:p>
        </w:tc>
      </w:tr>
      <w:tr w:rsidR="00592180" w:rsidRPr="00592180" w:rsidTr="00ED75DA">
        <w:tc>
          <w:tcPr>
            <w:tcW w:w="567" w:type="dxa"/>
            <w:vMerge/>
          </w:tcPr>
          <w:p w:rsidR="00592180" w:rsidRPr="00592180" w:rsidRDefault="00592180" w:rsidP="00ED75DA"/>
        </w:tc>
        <w:tc>
          <w:tcPr>
            <w:tcW w:w="1701" w:type="dxa"/>
            <w:vMerge/>
          </w:tcPr>
          <w:p w:rsidR="00592180" w:rsidRPr="00592180" w:rsidRDefault="00592180" w:rsidP="00ED75DA"/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Опаринское</w:t>
            </w:r>
            <w:proofErr w:type="spellEnd"/>
            <w:r w:rsidRPr="00592180">
              <w:t xml:space="preserve"> городское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Заринское</w:t>
            </w:r>
            <w:proofErr w:type="spellEnd"/>
            <w:r w:rsidRPr="00592180">
              <w:t xml:space="preserve">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Маромицкое</w:t>
            </w:r>
            <w:proofErr w:type="spellEnd"/>
            <w:r w:rsidRPr="00592180">
              <w:t xml:space="preserve">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Альмежское</w:t>
            </w:r>
            <w:proofErr w:type="spellEnd"/>
            <w:r w:rsidRPr="00592180">
              <w:t xml:space="preserve">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Вазюкское</w:t>
            </w:r>
            <w:proofErr w:type="spellEnd"/>
            <w:r w:rsidRPr="00592180">
              <w:t xml:space="preserve">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Моломское</w:t>
            </w:r>
            <w:proofErr w:type="spellEnd"/>
            <w:r w:rsidRPr="00592180">
              <w:t xml:space="preserve">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Речное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Стрельское</w:t>
            </w:r>
            <w:proofErr w:type="spellEnd"/>
            <w:r w:rsidRPr="00592180">
              <w:t xml:space="preserve"> сельское поселение</w:t>
            </w:r>
          </w:p>
        </w:tc>
      </w:tr>
      <w:tr w:rsidR="00592180" w:rsidRPr="00592180" w:rsidTr="00ED75DA">
        <w:tc>
          <w:tcPr>
            <w:tcW w:w="56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lastRenderedPageBreak/>
              <w:t>1</w:t>
            </w:r>
          </w:p>
        </w:tc>
        <w:tc>
          <w:tcPr>
            <w:tcW w:w="1701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3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4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10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11</w:t>
            </w:r>
          </w:p>
        </w:tc>
      </w:tr>
      <w:tr w:rsidR="00592180" w:rsidRPr="00592180" w:rsidTr="00ED75DA">
        <w:tc>
          <w:tcPr>
            <w:tcW w:w="56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1.</w:t>
            </w:r>
          </w:p>
        </w:tc>
        <w:tc>
          <w:tcPr>
            <w:tcW w:w="1701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Оказание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0,21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0,15</w:t>
            </w:r>
          </w:p>
        </w:tc>
      </w:tr>
    </w:tbl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right"/>
        <w:outlineLvl w:val="0"/>
      </w:pPr>
      <w:r w:rsidRPr="00592180">
        <w:t>Приложение N 10</w:t>
      </w:r>
    </w:p>
    <w:p w:rsidR="00592180" w:rsidRPr="00592180" w:rsidRDefault="00592180" w:rsidP="00592180">
      <w:pPr>
        <w:pStyle w:val="ConsPlusNormal"/>
        <w:jc w:val="right"/>
      </w:pPr>
      <w:r w:rsidRPr="00592180">
        <w:t>к решению</w:t>
      </w:r>
    </w:p>
    <w:p w:rsidR="00592180" w:rsidRPr="00592180" w:rsidRDefault="00592180" w:rsidP="00592180">
      <w:pPr>
        <w:pStyle w:val="ConsPlusNormal"/>
        <w:jc w:val="right"/>
      </w:pPr>
      <w:proofErr w:type="spellStart"/>
      <w:r w:rsidRPr="00592180">
        <w:t>Опаринской</w:t>
      </w:r>
      <w:proofErr w:type="spellEnd"/>
      <w:r w:rsidRPr="00592180">
        <w:t xml:space="preserve"> районной Думы</w:t>
      </w:r>
    </w:p>
    <w:p w:rsidR="00592180" w:rsidRPr="00592180" w:rsidRDefault="00592180" w:rsidP="00592180">
      <w:pPr>
        <w:pStyle w:val="ConsPlusNormal"/>
        <w:jc w:val="right"/>
      </w:pPr>
      <w:r w:rsidRPr="00592180">
        <w:t>Кировской области</w:t>
      </w:r>
    </w:p>
    <w:p w:rsidR="00592180" w:rsidRPr="00592180" w:rsidRDefault="00592180" w:rsidP="00592180">
      <w:pPr>
        <w:pStyle w:val="ConsPlusNormal"/>
        <w:jc w:val="right"/>
      </w:pPr>
      <w:r w:rsidRPr="00592180">
        <w:t>от 26 августа 2014 г. N 39/08</w:t>
      </w: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Title"/>
        <w:jc w:val="center"/>
      </w:pPr>
      <w:bookmarkStart w:id="4" w:name="P1022"/>
      <w:bookmarkEnd w:id="4"/>
      <w:r w:rsidRPr="00592180">
        <w:t>ЗНАЧЕНИЯ</w:t>
      </w:r>
    </w:p>
    <w:p w:rsidR="00592180" w:rsidRPr="00592180" w:rsidRDefault="00592180" w:rsidP="00592180">
      <w:pPr>
        <w:pStyle w:val="ConsPlusTitle"/>
        <w:jc w:val="center"/>
      </w:pPr>
      <w:r w:rsidRPr="00592180">
        <w:t>КОРРЕКТИРУЮЩЕГО КОЭФФИЦИЕНТА К2 ДЛЯ ОКАЗАНИЯ УСЛУГ</w:t>
      </w:r>
    </w:p>
    <w:p w:rsidR="00592180" w:rsidRPr="00592180" w:rsidRDefault="00592180" w:rsidP="00592180">
      <w:pPr>
        <w:pStyle w:val="ConsPlusTitle"/>
        <w:jc w:val="center"/>
      </w:pPr>
      <w:r w:rsidRPr="00592180">
        <w:t>ОБЩЕСТВЕННОГО ПИТАНИЯ ЧЕРЕЗ ОБЪЕКТЫ ОРГАНИЗАЦИИ</w:t>
      </w:r>
    </w:p>
    <w:p w:rsidR="00592180" w:rsidRPr="00592180" w:rsidRDefault="00592180" w:rsidP="00592180">
      <w:pPr>
        <w:pStyle w:val="ConsPlusTitle"/>
        <w:jc w:val="center"/>
      </w:pPr>
      <w:r w:rsidRPr="00592180">
        <w:t>ОБЩЕСТВЕННОГО ПИТАНИЯ, НЕ ИМЕЮЩИЕ ЗАЛОВ</w:t>
      </w:r>
    </w:p>
    <w:p w:rsidR="00592180" w:rsidRPr="00592180" w:rsidRDefault="00592180" w:rsidP="00592180">
      <w:pPr>
        <w:pStyle w:val="ConsPlusTitle"/>
        <w:jc w:val="center"/>
      </w:pPr>
      <w:r w:rsidRPr="00592180">
        <w:t>ОБСЛУЖИВАНИЯ ПОСЕТИТЕЛЕЙ</w:t>
      </w:r>
    </w:p>
    <w:p w:rsidR="00592180" w:rsidRPr="00592180" w:rsidRDefault="00592180" w:rsidP="005921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592180" w:rsidRPr="00592180" w:rsidTr="00ED75DA">
        <w:tc>
          <w:tcPr>
            <w:tcW w:w="567" w:type="dxa"/>
            <w:vMerge w:val="restart"/>
          </w:tcPr>
          <w:p w:rsidR="00592180" w:rsidRPr="00592180" w:rsidRDefault="00592180" w:rsidP="00ED75DA">
            <w:pPr>
              <w:pStyle w:val="ConsPlusNormal"/>
            </w:pPr>
            <w:r w:rsidRPr="00592180">
              <w:t>N п/п</w:t>
            </w:r>
          </w:p>
        </w:tc>
        <w:tc>
          <w:tcPr>
            <w:tcW w:w="1701" w:type="dxa"/>
            <w:vMerge w:val="restart"/>
          </w:tcPr>
          <w:p w:rsidR="00592180" w:rsidRPr="00592180" w:rsidRDefault="00592180" w:rsidP="00ED75DA">
            <w:pPr>
              <w:pStyle w:val="ConsPlusNormal"/>
            </w:pPr>
            <w:r w:rsidRPr="00592180">
              <w:t>Виды деятельности</w:t>
            </w:r>
          </w:p>
        </w:tc>
        <w:tc>
          <w:tcPr>
            <w:tcW w:w="6800" w:type="dxa"/>
            <w:gridSpan w:val="8"/>
          </w:tcPr>
          <w:p w:rsidR="00592180" w:rsidRPr="00592180" w:rsidRDefault="00592180" w:rsidP="00ED75DA">
            <w:pPr>
              <w:pStyle w:val="ConsPlusNormal"/>
            </w:pPr>
            <w:r w:rsidRPr="00592180">
              <w:t>Муниципальные образования района</w:t>
            </w:r>
          </w:p>
        </w:tc>
      </w:tr>
      <w:tr w:rsidR="00592180" w:rsidRPr="00592180" w:rsidTr="00ED75DA">
        <w:tc>
          <w:tcPr>
            <w:tcW w:w="567" w:type="dxa"/>
            <w:vMerge/>
          </w:tcPr>
          <w:p w:rsidR="00592180" w:rsidRPr="00592180" w:rsidRDefault="00592180" w:rsidP="00ED75DA"/>
        </w:tc>
        <w:tc>
          <w:tcPr>
            <w:tcW w:w="1701" w:type="dxa"/>
            <w:vMerge/>
          </w:tcPr>
          <w:p w:rsidR="00592180" w:rsidRPr="00592180" w:rsidRDefault="00592180" w:rsidP="00ED75DA"/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Опаринское</w:t>
            </w:r>
            <w:proofErr w:type="spellEnd"/>
            <w:r w:rsidRPr="00592180">
              <w:t xml:space="preserve"> городское поселе</w:t>
            </w:r>
            <w:r w:rsidRPr="00592180">
              <w:lastRenderedPageBreak/>
              <w:t>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lastRenderedPageBreak/>
              <w:t>Заринское</w:t>
            </w:r>
            <w:proofErr w:type="spellEnd"/>
            <w:r w:rsidRPr="00592180">
              <w:t xml:space="preserve"> сельское поселе</w:t>
            </w:r>
            <w:r w:rsidRPr="00592180">
              <w:lastRenderedPageBreak/>
              <w:t>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lastRenderedPageBreak/>
              <w:t>Маромицкое</w:t>
            </w:r>
            <w:proofErr w:type="spellEnd"/>
            <w:r w:rsidRPr="00592180">
              <w:t xml:space="preserve"> сельское поселе</w:t>
            </w:r>
            <w:r w:rsidRPr="00592180">
              <w:lastRenderedPageBreak/>
              <w:t>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lastRenderedPageBreak/>
              <w:t>Альмежское</w:t>
            </w:r>
            <w:proofErr w:type="spellEnd"/>
            <w:r w:rsidRPr="00592180">
              <w:t xml:space="preserve"> сельское поселе</w:t>
            </w:r>
            <w:r w:rsidRPr="00592180">
              <w:lastRenderedPageBreak/>
              <w:t>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lastRenderedPageBreak/>
              <w:t>Вазюкское</w:t>
            </w:r>
            <w:proofErr w:type="spellEnd"/>
            <w:r w:rsidRPr="00592180">
              <w:t xml:space="preserve"> сельское поселе</w:t>
            </w:r>
            <w:r w:rsidRPr="00592180">
              <w:lastRenderedPageBreak/>
              <w:t>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lastRenderedPageBreak/>
              <w:t>Моломское</w:t>
            </w:r>
            <w:proofErr w:type="spellEnd"/>
            <w:r w:rsidRPr="00592180">
              <w:t xml:space="preserve"> сельское поселе</w:t>
            </w:r>
            <w:r w:rsidRPr="00592180">
              <w:lastRenderedPageBreak/>
              <w:t>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lastRenderedPageBreak/>
              <w:t>Речное сельское поселение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proofErr w:type="spellStart"/>
            <w:r w:rsidRPr="00592180">
              <w:t>Стрельское</w:t>
            </w:r>
            <w:proofErr w:type="spellEnd"/>
            <w:r w:rsidRPr="00592180">
              <w:t xml:space="preserve"> сельское поселе</w:t>
            </w:r>
            <w:r w:rsidRPr="00592180">
              <w:lastRenderedPageBreak/>
              <w:t>ние</w:t>
            </w:r>
          </w:p>
        </w:tc>
      </w:tr>
      <w:tr w:rsidR="00592180" w:rsidRPr="00592180" w:rsidTr="00ED75DA">
        <w:tc>
          <w:tcPr>
            <w:tcW w:w="56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lastRenderedPageBreak/>
              <w:t>1</w:t>
            </w:r>
          </w:p>
        </w:tc>
        <w:tc>
          <w:tcPr>
            <w:tcW w:w="1701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2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3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4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5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6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8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9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10</w:t>
            </w:r>
          </w:p>
        </w:tc>
        <w:tc>
          <w:tcPr>
            <w:tcW w:w="850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11</w:t>
            </w:r>
          </w:p>
        </w:tc>
      </w:tr>
      <w:tr w:rsidR="00592180" w:rsidRPr="00592180" w:rsidTr="00ED75DA">
        <w:tc>
          <w:tcPr>
            <w:tcW w:w="567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1.</w:t>
            </w:r>
          </w:p>
        </w:tc>
        <w:tc>
          <w:tcPr>
            <w:tcW w:w="1701" w:type="dxa"/>
          </w:tcPr>
          <w:p w:rsidR="00592180" w:rsidRPr="00592180" w:rsidRDefault="00592180" w:rsidP="00ED75DA">
            <w:pPr>
              <w:pStyle w:val="ConsPlusNormal"/>
            </w:pPr>
            <w:r w:rsidRPr="00592180"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850" w:type="dxa"/>
            <w:vAlign w:val="center"/>
          </w:tcPr>
          <w:p w:rsidR="00592180" w:rsidRPr="00592180" w:rsidRDefault="00592180" w:rsidP="00ED75DA">
            <w:pPr>
              <w:pStyle w:val="ConsPlusNormal"/>
            </w:pPr>
            <w:r w:rsidRPr="00592180">
              <w:t>0,18</w:t>
            </w:r>
          </w:p>
        </w:tc>
        <w:tc>
          <w:tcPr>
            <w:tcW w:w="850" w:type="dxa"/>
            <w:vAlign w:val="center"/>
          </w:tcPr>
          <w:p w:rsidR="00592180" w:rsidRPr="00592180" w:rsidRDefault="00592180" w:rsidP="00ED75DA">
            <w:pPr>
              <w:pStyle w:val="ConsPlusNormal"/>
            </w:pPr>
            <w:r w:rsidRPr="00592180">
              <w:t>0,14</w:t>
            </w:r>
          </w:p>
        </w:tc>
        <w:tc>
          <w:tcPr>
            <w:tcW w:w="850" w:type="dxa"/>
            <w:vAlign w:val="center"/>
          </w:tcPr>
          <w:p w:rsidR="00592180" w:rsidRPr="00592180" w:rsidRDefault="00592180" w:rsidP="00ED75DA">
            <w:pPr>
              <w:pStyle w:val="ConsPlusNormal"/>
            </w:pPr>
            <w:r w:rsidRPr="00592180">
              <w:t>0,14</w:t>
            </w:r>
          </w:p>
        </w:tc>
        <w:tc>
          <w:tcPr>
            <w:tcW w:w="850" w:type="dxa"/>
            <w:vAlign w:val="center"/>
          </w:tcPr>
          <w:p w:rsidR="00592180" w:rsidRPr="00592180" w:rsidRDefault="00592180" w:rsidP="00ED75DA">
            <w:pPr>
              <w:pStyle w:val="ConsPlusNormal"/>
            </w:pPr>
            <w:r w:rsidRPr="00592180">
              <w:t>0,14</w:t>
            </w:r>
          </w:p>
        </w:tc>
        <w:tc>
          <w:tcPr>
            <w:tcW w:w="850" w:type="dxa"/>
            <w:vAlign w:val="center"/>
          </w:tcPr>
          <w:p w:rsidR="00592180" w:rsidRPr="00592180" w:rsidRDefault="00592180" w:rsidP="00ED75DA">
            <w:pPr>
              <w:pStyle w:val="ConsPlusNormal"/>
            </w:pPr>
            <w:r w:rsidRPr="00592180">
              <w:t>0,12</w:t>
            </w:r>
          </w:p>
        </w:tc>
        <w:tc>
          <w:tcPr>
            <w:tcW w:w="850" w:type="dxa"/>
            <w:vAlign w:val="center"/>
          </w:tcPr>
          <w:p w:rsidR="00592180" w:rsidRPr="00592180" w:rsidRDefault="00592180" w:rsidP="00ED75DA">
            <w:pPr>
              <w:pStyle w:val="ConsPlusNormal"/>
            </w:pPr>
            <w:r w:rsidRPr="00592180">
              <w:t>0,12</w:t>
            </w:r>
          </w:p>
        </w:tc>
        <w:tc>
          <w:tcPr>
            <w:tcW w:w="850" w:type="dxa"/>
            <w:vAlign w:val="center"/>
          </w:tcPr>
          <w:p w:rsidR="00592180" w:rsidRPr="00592180" w:rsidRDefault="00592180" w:rsidP="00ED75DA">
            <w:pPr>
              <w:pStyle w:val="ConsPlusNormal"/>
            </w:pPr>
            <w:r w:rsidRPr="00592180">
              <w:t>0,14</w:t>
            </w:r>
          </w:p>
        </w:tc>
        <w:tc>
          <w:tcPr>
            <w:tcW w:w="850" w:type="dxa"/>
            <w:vAlign w:val="center"/>
          </w:tcPr>
          <w:p w:rsidR="00592180" w:rsidRPr="00592180" w:rsidRDefault="00592180" w:rsidP="00ED75DA">
            <w:pPr>
              <w:pStyle w:val="ConsPlusNormal"/>
            </w:pPr>
            <w:r w:rsidRPr="00592180">
              <w:t>0,12</w:t>
            </w:r>
          </w:p>
        </w:tc>
      </w:tr>
    </w:tbl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right"/>
        <w:outlineLvl w:val="0"/>
      </w:pPr>
      <w:r w:rsidRPr="00592180">
        <w:t>Приложение N 11</w:t>
      </w:r>
    </w:p>
    <w:p w:rsidR="00592180" w:rsidRPr="00592180" w:rsidRDefault="00592180" w:rsidP="00592180">
      <w:pPr>
        <w:pStyle w:val="ConsPlusNormal"/>
        <w:jc w:val="right"/>
      </w:pPr>
      <w:r w:rsidRPr="00592180">
        <w:t>к решению</w:t>
      </w:r>
    </w:p>
    <w:p w:rsidR="00592180" w:rsidRPr="00592180" w:rsidRDefault="00592180" w:rsidP="00592180">
      <w:pPr>
        <w:pStyle w:val="ConsPlusNormal"/>
        <w:jc w:val="right"/>
      </w:pPr>
      <w:proofErr w:type="spellStart"/>
      <w:r w:rsidRPr="00592180">
        <w:t>Опаринской</w:t>
      </w:r>
      <w:proofErr w:type="spellEnd"/>
      <w:r w:rsidRPr="00592180">
        <w:t xml:space="preserve"> районной Думы</w:t>
      </w:r>
    </w:p>
    <w:p w:rsidR="00592180" w:rsidRPr="00592180" w:rsidRDefault="00592180" w:rsidP="00592180">
      <w:pPr>
        <w:pStyle w:val="ConsPlusNormal"/>
        <w:jc w:val="right"/>
      </w:pPr>
      <w:r w:rsidRPr="00592180">
        <w:t>Кировской области</w:t>
      </w:r>
    </w:p>
    <w:p w:rsidR="00592180" w:rsidRPr="00592180" w:rsidRDefault="00592180" w:rsidP="00592180">
      <w:pPr>
        <w:pStyle w:val="ConsPlusNormal"/>
        <w:jc w:val="right"/>
      </w:pPr>
      <w:r w:rsidRPr="00592180">
        <w:t>от 26 августа 2014 г. N 39/08</w:t>
      </w: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Title"/>
        <w:jc w:val="center"/>
      </w:pPr>
      <w:bookmarkStart w:id="5" w:name="P1070"/>
      <w:bookmarkEnd w:id="5"/>
      <w:r w:rsidRPr="00592180">
        <w:t>ЗНАЧЕНИЯ</w:t>
      </w:r>
    </w:p>
    <w:p w:rsidR="00592180" w:rsidRPr="00592180" w:rsidRDefault="00592180" w:rsidP="00592180">
      <w:pPr>
        <w:pStyle w:val="ConsPlusTitle"/>
        <w:jc w:val="center"/>
      </w:pPr>
      <w:r w:rsidRPr="00592180">
        <w:t>КОРРЕКТИРУЮЩЕГО КОЭФФИЦИЕНТА К2 ДЛЯ ДЕЯТЕЛЬНОСТИ:</w:t>
      </w:r>
    </w:p>
    <w:p w:rsidR="00592180" w:rsidRPr="00592180" w:rsidRDefault="00592180" w:rsidP="00592180">
      <w:pPr>
        <w:pStyle w:val="ConsPlusTitle"/>
        <w:jc w:val="center"/>
      </w:pPr>
      <w:r w:rsidRPr="00592180">
        <w:t>ОКАЗАНИЕ БЫТОВЫХ УСЛУГ</w:t>
      </w:r>
    </w:p>
    <w:p w:rsidR="00592180" w:rsidRPr="00592180" w:rsidRDefault="00592180" w:rsidP="00592180">
      <w:pPr>
        <w:pStyle w:val="ConsPlusNormal"/>
        <w:jc w:val="center"/>
      </w:pPr>
    </w:p>
    <w:p w:rsidR="00592180" w:rsidRPr="00592180" w:rsidRDefault="00592180" w:rsidP="00592180">
      <w:pPr>
        <w:pStyle w:val="ConsPlusNormal"/>
        <w:ind w:firstLine="540"/>
        <w:jc w:val="both"/>
      </w:pPr>
      <w:r w:rsidRPr="00592180">
        <w:t xml:space="preserve">Утратили силу с 1 января 2018 года. - </w:t>
      </w:r>
      <w:hyperlink r:id="rId13" w:history="1">
        <w:r w:rsidRPr="00592180">
          <w:t>Решение</w:t>
        </w:r>
      </w:hyperlink>
      <w:r w:rsidRPr="00592180">
        <w:t xml:space="preserve"> </w:t>
      </w:r>
      <w:proofErr w:type="spellStart"/>
      <w:r w:rsidRPr="00592180">
        <w:t>Опаринской</w:t>
      </w:r>
      <w:proofErr w:type="spellEnd"/>
      <w:r w:rsidRPr="00592180">
        <w:t xml:space="preserve"> районной Думы Кировской области от 26.09.2017 N 13/03.</w:t>
      </w: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jc w:val="right"/>
        <w:outlineLvl w:val="0"/>
      </w:pPr>
      <w:r w:rsidRPr="00592180">
        <w:t>Приложение N 12</w:t>
      </w:r>
    </w:p>
    <w:p w:rsidR="00592180" w:rsidRPr="00592180" w:rsidRDefault="00592180" w:rsidP="00592180">
      <w:pPr>
        <w:pStyle w:val="ConsPlusNormal"/>
        <w:jc w:val="right"/>
      </w:pPr>
      <w:r w:rsidRPr="00592180">
        <w:t>к решению</w:t>
      </w:r>
    </w:p>
    <w:p w:rsidR="00592180" w:rsidRPr="00592180" w:rsidRDefault="00592180" w:rsidP="00592180">
      <w:pPr>
        <w:pStyle w:val="ConsPlusNormal"/>
        <w:jc w:val="right"/>
      </w:pPr>
      <w:proofErr w:type="spellStart"/>
      <w:r w:rsidRPr="00592180">
        <w:t>Опаринской</w:t>
      </w:r>
      <w:proofErr w:type="spellEnd"/>
      <w:r w:rsidRPr="00592180">
        <w:t xml:space="preserve"> районной Думы</w:t>
      </w:r>
    </w:p>
    <w:p w:rsidR="00592180" w:rsidRPr="00592180" w:rsidRDefault="00592180" w:rsidP="00592180">
      <w:pPr>
        <w:pStyle w:val="ConsPlusNormal"/>
        <w:jc w:val="right"/>
      </w:pPr>
      <w:r w:rsidRPr="00592180">
        <w:t>Кировской области</w:t>
      </w:r>
    </w:p>
    <w:p w:rsidR="00592180" w:rsidRPr="00592180" w:rsidRDefault="00592180" w:rsidP="00592180">
      <w:pPr>
        <w:pStyle w:val="ConsPlusNormal"/>
        <w:jc w:val="right"/>
      </w:pPr>
      <w:r w:rsidRPr="00592180">
        <w:t>от 26 августа 2014 г. N 39/08</w:t>
      </w: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Title"/>
        <w:jc w:val="center"/>
      </w:pPr>
      <w:bookmarkStart w:id="6" w:name="P1086"/>
      <w:bookmarkEnd w:id="6"/>
      <w:r w:rsidRPr="00592180">
        <w:t>ЗНАЧЕНИЯ</w:t>
      </w:r>
    </w:p>
    <w:p w:rsidR="00592180" w:rsidRPr="00592180" w:rsidRDefault="00592180" w:rsidP="00592180">
      <w:pPr>
        <w:pStyle w:val="ConsPlusTitle"/>
        <w:jc w:val="center"/>
      </w:pPr>
      <w:r w:rsidRPr="00592180">
        <w:t>КОРРЕКТИРУЮЩЕГО КОЭФФИЦИЕНТА К2 ДЛЯ ДЕЯТЕЛЬНОСТИ:</w:t>
      </w:r>
    </w:p>
    <w:p w:rsidR="00592180" w:rsidRPr="00592180" w:rsidRDefault="00592180" w:rsidP="00592180">
      <w:pPr>
        <w:pStyle w:val="ConsPlusTitle"/>
        <w:jc w:val="center"/>
      </w:pPr>
      <w:r w:rsidRPr="00592180">
        <w:t>ОКАЗАНИЕ УСЛУГ ПО РЕМОНТУ, ТЕХНИЧЕСКОМУ ОБСЛУЖИВАНИЮ</w:t>
      </w:r>
    </w:p>
    <w:p w:rsidR="00592180" w:rsidRPr="00592180" w:rsidRDefault="00592180" w:rsidP="00592180">
      <w:pPr>
        <w:pStyle w:val="ConsPlusTitle"/>
        <w:jc w:val="center"/>
      </w:pPr>
      <w:r w:rsidRPr="00592180">
        <w:t>И МОЙКЕ АВТОТРАНСПОРТНЫХ СРЕДСТВ</w:t>
      </w:r>
    </w:p>
    <w:p w:rsidR="00592180" w:rsidRPr="00592180" w:rsidRDefault="00592180" w:rsidP="00592180">
      <w:pPr>
        <w:pStyle w:val="ConsPlusNormal"/>
        <w:jc w:val="both"/>
      </w:pPr>
    </w:p>
    <w:p w:rsidR="00592180" w:rsidRPr="00592180" w:rsidRDefault="00592180" w:rsidP="00592180">
      <w:pPr>
        <w:pStyle w:val="ConsPlusNormal"/>
        <w:ind w:firstLine="540"/>
        <w:jc w:val="both"/>
      </w:pPr>
      <w:r w:rsidRPr="00592180">
        <w:t xml:space="preserve">Утратили силу с 1 января 2018 года. - </w:t>
      </w:r>
      <w:hyperlink r:id="rId14" w:history="1">
        <w:r w:rsidRPr="00592180">
          <w:t>Решение</w:t>
        </w:r>
      </w:hyperlink>
      <w:r w:rsidRPr="00592180">
        <w:t xml:space="preserve"> </w:t>
      </w:r>
      <w:proofErr w:type="spellStart"/>
      <w:r w:rsidRPr="00592180">
        <w:t>Опаринской</w:t>
      </w:r>
      <w:proofErr w:type="spellEnd"/>
      <w:r w:rsidRPr="00592180">
        <w:t xml:space="preserve"> районной Думы Кировской области от 26.09.2017 N 13/03.</w:t>
      </w:r>
    </w:p>
    <w:p w:rsidR="00592180" w:rsidRPr="00592180" w:rsidRDefault="00592180" w:rsidP="00592180">
      <w:pPr>
        <w:pStyle w:val="ConsPlusNormal"/>
        <w:ind w:firstLine="540"/>
        <w:jc w:val="both"/>
      </w:pPr>
    </w:p>
    <w:p w:rsidR="00880E10" w:rsidRPr="00592180" w:rsidRDefault="00880E10"/>
    <w:sectPr w:rsidR="00880E10" w:rsidRPr="00592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80"/>
    <w:rsid w:val="00592180"/>
    <w:rsid w:val="0088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01B0C-0527-4DD5-B054-AB8B06F8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1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1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921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21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5921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21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5921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21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21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8A35BD7346C1ADA21C8086D3609BA50A3DF91CE62432FF04DFD3E6665FF7F30F5FD8ED77257A79A47C713DF2N3Y9N" TargetMode="External"/><Relationship Id="rId13" Type="http://schemas.openxmlformats.org/officeDocument/2006/relationships/hyperlink" Target="consultantplus://offline/ref=B28A35BD7346C1ADA21C9E8BC50CC7AC0B31A113E62530AE5182D5B1390FF1A65D1F86B436666978A762733CF13268B4013052C00DE28EF229EAB16DN5Y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28A35BD7346C1ADA21C9E8BC50CC7AC0B31A113E62530AE5182D5B1390FF1A65D1F86B436666978A762733CF13268B4013052C00DE28EF229EAB16DN5YAN" TargetMode="External"/><Relationship Id="rId12" Type="http://schemas.openxmlformats.org/officeDocument/2006/relationships/hyperlink" Target="consultantplus://offline/ref=B28A35BD7346C1ADA21C9E8BC50CC7AC0B31A113E62530AE5182D5B1390FF1A65D1F86B436666978A762733CF13268B4013052C00DE28EF229EAB16DN5YA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8A35BD7346C1ADA21C9E8BC50CC7AC0B31A113E62530AE5182D5B1390FF1A65D1F86B436666978A762733DF93268B4013052C00DE28EF229EAB16DN5YAN" TargetMode="External"/><Relationship Id="rId11" Type="http://schemas.openxmlformats.org/officeDocument/2006/relationships/hyperlink" Target="consultantplus://offline/ref=B28A35BD7346C1ADA21C8086D3609BA50A3DF91CE62432FF04DFD3E6665FF7F30F5FD8ED77257A79A47C713DF2N3Y9N" TargetMode="External"/><Relationship Id="rId5" Type="http://schemas.openxmlformats.org/officeDocument/2006/relationships/hyperlink" Target="consultantplus://offline/ref=B28A35BD7346C1ADA21C9E8BC50CC7AC0B31A113E62530AE5182D5B1390FF1A65D1F86B436666978A762733DF73268B4013052C00DE28EF229EAB16DN5YAN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28A35BD7346C1ADA21C8086D3609BA50A3DF91CE62432FF04DFD3E6665FF7F30F5FD8ED77257A79A47C713DF2N3Y9N" TargetMode="External"/><Relationship Id="rId4" Type="http://schemas.openxmlformats.org/officeDocument/2006/relationships/hyperlink" Target="consultantplus://offline/ref=B28A35BD7346C1ADA21C9E8BC50CC7AC0B31A113E62530AE5182D5B1390FF1A65D1F86B436666978A762733DF63268B4013052C00DE28EF229EAB16DN5YAN" TargetMode="External"/><Relationship Id="rId9" Type="http://schemas.openxmlformats.org/officeDocument/2006/relationships/hyperlink" Target="consultantplus://offline/ref=B28A35BD7346C1ADA21C8086D3609BA50A3DF91CE62432FF04DFD3E6665FF7F30F5FD8ED77257A79A47C713DF2N3Y9N" TargetMode="External"/><Relationship Id="rId14" Type="http://schemas.openxmlformats.org/officeDocument/2006/relationships/hyperlink" Target="consultantplus://offline/ref=B28A35BD7346C1ADA21C9E8BC50CC7AC0B31A113E62530AE5182D5B1390FF1A65D1F86B436666978A762733CF13268B4013052C00DE28EF229EAB16DN5Y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3190</Words>
  <Characters>18183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2020-03-30T13:47:00Z</dcterms:created>
  <dcterms:modified xsi:type="dcterms:W3CDTF">2020-03-30T13:48:00Z</dcterms:modified>
</cp:coreProperties>
</file>